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A1E" w:rsidRPr="00104A1E" w:rsidRDefault="00104A1E" w:rsidP="00104A1E">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lang w:eastAsia="ru-RU"/>
        </w:rPr>
      </w:pPr>
      <w:r w:rsidRPr="00104A1E">
        <w:rPr>
          <w:rFonts w:ascii="Times New Roman" w:eastAsia="Times New Roman" w:hAnsi="Times New Roman" w:cs="Times New Roman"/>
          <w:b/>
          <w:bCs/>
          <w:sz w:val="28"/>
          <w:szCs w:val="28"/>
          <w:bdr w:val="none" w:sz="0" w:space="0" w:color="auto" w:frame="1"/>
          <w:lang w:val="en-US" w:eastAsia="ru-RU"/>
        </w:rPr>
        <w:t>Answer</w:t>
      </w:r>
      <w:r w:rsidRPr="00104A1E">
        <w:rPr>
          <w:rFonts w:ascii="Times New Roman" w:eastAsia="Times New Roman" w:hAnsi="Times New Roman" w:cs="Times New Roman"/>
          <w:b/>
          <w:bCs/>
          <w:sz w:val="28"/>
          <w:szCs w:val="28"/>
          <w:bdr w:val="none" w:sz="0" w:space="0" w:color="auto" w:frame="1"/>
          <w:lang w:eastAsia="ru-RU"/>
        </w:rPr>
        <w:t xml:space="preserve">s </w:t>
      </w:r>
      <w:proofErr w:type="spellStart"/>
      <w:r w:rsidRPr="00104A1E">
        <w:rPr>
          <w:rFonts w:ascii="Times New Roman" w:eastAsia="Times New Roman" w:hAnsi="Times New Roman" w:cs="Times New Roman"/>
          <w:b/>
          <w:bCs/>
          <w:sz w:val="28"/>
          <w:szCs w:val="28"/>
          <w:bdr w:val="none" w:sz="0" w:space="0" w:color="auto" w:frame="1"/>
          <w:lang w:eastAsia="ru-RU"/>
        </w:rPr>
        <w:t>should</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be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sent</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to</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the</w:t>
      </w:r>
      <w:proofErr w:type="spellEnd"/>
      <w:r w:rsidRPr="00104A1E">
        <w:rPr>
          <w:rFonts w:ascii="Times New Roman" w:eastAsia="Times New Roman" w:hAnsi="Times New Roman" w:cs="Times New Roman"/>
          <w:b/>
          <w:bCs/>
          <w:sz w:val="28"/>
          <w:szCs w:val="28"/>
          <w:bdr w:val="none" w:sz="0" w:space="0" w:color="auto" w:frame="1"/>
          <w:lang w:eastAsia="ru-RU"/>
        </w:rPr>
        <w:t xml:space="preserve"> e-</w:t>
      </w:r>
      <w:proofErr w:type="spellStart"/>
      <w:r w:rsidRPr="00104A1E">
        <w:rPr>
          <w:rFonts w:ascii="Times New Roman" w:eastAsia="Times New Roman" w:hAnsi="Times New Roman" w:cs="Times New Roman"/>
          <w:b/>
          <w:bCs/>
          <w:sz w:val="28"/>
          <w:szCs w:val="28"/>
          <w:bdr w:val="none" w:sz="0" w:space="0" w:color="auto" w:frame="1"/>
          <w:lang w:eastAsia="ru-RU"/>
        </w:rPr>
        <w:t>mail</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addres</w:t>
      </w:r>
      <w:r w:rsidRPr="00104A1E">
        <w:rPr>
          <w:rFonts w:ascii="Times New Roman" w:eastAsia="Times New Roman" w:hAnsi="Times New Roman" w:cs="Times New Roman"/>
          <w:b/>
          <w:bCs/>
          <w:color w:val="777777"/>
          <w:sz w:val="28"/>
          <w:szCs w:val="28"/>
          <w:bdr w:val="none" w:sz="0" w:space="0" w:color="auto" w:frame="1"/>
          <w:lang w:eastAsia="ru-RU"/>
        </w:rPr>
        <w:t>s</w:t>
      </w:r>
      <w:proofErr w:type="spellEnd"/>
      <w:r w:rsidRPr="00104A1E">
        <w:rPr>
          <w:rFonts w:ascii="Times New Roman" w:eastAsia="Times New Roman" w:hAnsi="Times New Roman" w:cs="Times New Roman"/>
          <w:b/>
          <w:bCs/>
          <w:color w:val="777777"/>
          <w:sz w:val="28"/>
          <w:szCs w:val="28"/>
          <w:bdr w:val="none" w:sz="0" w:space="0" w:color="auto" w:frame="1"/>
          <w:lang w:eastAsia="ru-RU"/>
        </w:rPr>
        <w:t xml:space="preserve"> </w:t>
      </w:r>
      <w:proofErr w:type="spellStart"/>
      <w:r w:rsidRPr="00104A1E">
        <w:rPr>
          <w:rFonts w:ascii="Times New Roman" w:eastAsia="Times New Roman" w:hAnsi="Times New Roman" w:cs="Times New Roman"/>
          <w:b/>
          <w:bCs/>
          <w:color w:val="C00000"/>
          <w:sz w:val="28"/>
          <w:szCs w:val="28"/>
          <w:bdr w:val="none" w:sz="0" w:space="0" w:color="auto" w:frame="1"/>
          <w:lang w:eastAsia="ru-RU"/>
        </w:rPr>
        <w:t>kafcnc</w:t>
      </w:r>
      <w:proofErr w:type="spellEnd"/>
      <w:r w:rsidRPr="00104A1E">
        <w:rPr>
          <w:rFonts w:ascii="Times New Roman" w:eastAsia="Times New Roman" w:hAnsi="Times New Roman" w:cs="Times New Roman"/>
          <w:b/>
          <w:bCs/>
          <w:color w:val="C00000"/>
          <w:sz w:val="28"/>
          <w:szCs w:val="28"/>
          <w:bdr w:val="none" w:sz="0" w:space="0" w:color="auto" w:frame="1"/>
          <w:lang w:eastAsia="ru-RU"/>
        </w:rPr>
        <w:t>@gmail.com</w:t>
      </w:r>
      <w:r w:rsidRPr="00104A1E">
        <w:rPr>
          <w:rFonts w:ascii="Times New Roman" w:eastAsia="Times New Roman" w:hAnsi="Times New Roman" w:cs="Times New Roman"/>
          <w:b/>
          <w:bCs/>
          <w:color w:val="777777"/>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Make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the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rules</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work</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send</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the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answers</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in</w:t>
      </w:r>
      <w:proofErr w:type="spellEnd"/>
      <w:r w:rsidRPr="00104A1E">
        <w:rPr>
          <w:rFonts w:ascii="Times New Roman" w:eastAsia="Times New Roman" w:hAnsi="Times New Roman" w:cs="Times New Roman"/>
          <w:b/>
          <w:bCs/>
          <w:sz w:val="28"/>
          <w:szCs w:val="28"/>
          <w:bdr w:val="none" w:sz="0" w:space="0" w:color="auto" w:frame="1"/>
          <w:lang w:eastAsia="ru-RU"/>
        </w:rPr>
        <w:t xml:space="preserve"> MS Office 97-2003 </w:t>
      </w:r>
      <w:proofErr w:type="spellStart"/>
      <w:r w:rsidRPr="00104A1E">
        <w:rPr>
          <w:rFonts w:ascii="Times New Roman" w:eastAsia="Times New Roman" w:hAnsi="Times New Roman" w:cs="Times New Roman"/>
          <w:b/>
          <w:bCs/>
          <w:sz w:val="28"/>
          <w:szCs w:val="28"/>
          <w:bdr w:val="none" w:sz="0" w:space="0" w:color="auto" w:frame="1"/>
          <w:lang w:eastAsia="ru-RU"/>
        </w:rPr>
        <w:t>file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font</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size</w:t>
      </w:r>
      <w:proofErr w:type="spellEnd"/>
      <w:r w:rsidRPr="00104A1E">
        <w:rPr>
          <w:rFonts w:ascii="Times New Roman" w:eastAsia="Times New Roman" w:hAnsi="Times New Roman" w:cs="Times New Roman"/>
          <w:b/>
          <w:bCs/>
          <w:sz w:val="28"/>
          <w:szCs w:val="28"/>
          <w:bdr w:val="none" w:sz="0" w:space="0" w:color="auto" w:frame="1"/>
          <w:lang w:eastAsia="ru-RU"/>
        </w:rPr>
        <w:t xml:space="preserve"> 14, </w:t>
      </w:r>
      <w:proofErr w:type="spellStart"/>
      <w:r w:rsidRPr="00104A1E">
        <w:rPr>
          <w:rFonts w:ascii="Times New Roman" w:eastAsia="Times New Roman" w:hAnsi="Times New Roman" w:cs="Times New Roman"/>
          <w:b/>
          <w:bCs/>
          <w:sz w:val="28"/>
          <w:szCs w:val="28"/>
          <w:bdr w:val="none" w:sz="0" w:space="0" w:color="auto" w:frame="1"/>
          <w:lang w:eastAsia="ru-RU"/>
        </w:rPr>
        <w:t>interval</w:t>
      </w:r>
      <w:proofErr w:type="spellEnd"/>
      <w:r w:rsidRPr="00104A1E">
        <w:rPr>
          <w:rFonts w:ascii="Times New Roman" w:eastAsia="Times New Roman" w:hAnsi="Times New Roman" w:cs="Times New Roman"/>
          <w:b/>
          <w:bCs/>
          <w:sz w:val="28"/>
          <w:szCs w:val="28"/>
          <w:bdr w:val="none" w:sz="0" w:space="0" w:color="auto" w:frame="1"/>
          <w:lang w:eastAsia="ru-RU"/>
        </w:rPr>
        <w:t xml:space="preserve"> - 1.5, </w:t>
      </w:r>
      <w:proofErr w:type="spellStart"/>
      <w:r w:rsidRPr="00104A1E">
        <w:rPr>
          <w:rFonts w:ascii="Times New Roman" w:eastAsia="Times New Roman" w:hAnsi="Times New Roman" w:cs="Times New Roman"/>
          <w:b/>
          <w:bCs/>
          <w:sz w:val="28"/>
          <w:szCs w:val="28"/>
          <w:bdr w:val="none" w:sz="0" w:space="0" w:color="auto" w:frame="1"/>
          <w:lang w:eastAsia="ru-RU"/>
        </w:rPr>
        <w:t>answer</w:t>
      </w:r>
      <w:proofErr w:type="spellEnd"/>
      <w:r w:rsidRPr="00104A1E">
        <w:rPr>
          <w:rFonts w:ascii="Times New Roman" w:eastAsia="Times New Roman" w:hAnsi="Times New Roman" w:cs="Times New Roman"/>
          <w:b/>
          <w:bCs/>
          <w:sz w:val="28"/>
          <w:szCs w:val="28"/>
          <w:bdr w:val="none" w:sz="0" w:space="0" w:color="auto" w:frame="1"/>
          <w:lang w:eastAsia="ru-RU"/>
        </w:rPr>
        <w:t xml:space="preserve"> - </w:t>
      </w:r>
      <w:proofErr w:type="spellStart"/>
      <w:r w:rsidRPr="00104A1E">
        <w:rPr>
          <w:rFonts w:ascii="Times New Roman" w:eastAsia="Times New Roman" w:hAnsi="Times New Roman" w:cs="Times New Roman"/>
          <w:b/>
          <w:bCs/>
          <w:sz w:val="28"/>
          <w:szCs w:val="28"/>
          <w:bdr w:val="none" w:sz="0" w:space="0" w:color="auto" w:frame="1"/>
          <w:lang w:eastAsia="ru-RU"/>
        </w:rPr>
        <w:t>no</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more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than</w:t>
      </w:r>
      <w:proofErr w:type="spellEnd"/>
      <w:r w:rsidRPr="00104A1E">
        <w:rPr>
          <w:rFonts w:ascii="Times New Roman" w:eastAsia="Times New Roman" w:hAnsi="Times New Roman" w:cs="Times New Roman"/>
          <w:b/>
          <w:bCs/>
          <w:sz w:val="28"/>
          <w:szCs w:val="28"/>
          <w:bdr w:val="none" w:sz="0" w:space="0" w:color="auto" w:frame="1"/>
          <w:lang w:eastAsia="ru-RU"/>
        </w:rPr>
        <w:t xml:space="preserve"> 7 </w:t>
      </w:r>
      <w:proofErr w:type="spellStart"/>
      <w:r w:rsidRPr="00104A1E">
        <w:rPr>
          <w:rFonts w:ascii="Times New Roman" w:eastAsia="Times New Roman" w:hAnsi="Times New Roman" w:cs="Times New Roman"/>
          <w:b/>
          <w:bCs/>
          <w:sz w:val="28"/>
          <w:szCs w:val="28"/>
          <w:bdr w:val="none" w:sz="0" w:space="0" w:color="auto" w:frame="1"/>
          <w:lang w:eastAsia="ru-RU"/>
        </w:rPr>
        <w:t>pages</w:t>
      </w:r>
      <w:proofErr w:type="spellEnd"/>
      <w:r w:rsidRPr="00104A1E">
        <w:rPr>
          <w:rFonts w:ascii="Times New Roman" w:eastAsia="Times New Roman" w:hAnsi="Times New Roman" w:cs="Times New Roman"/>
          <w:b/>
          <w:bCs/>
          <w:sz w:val="28"/>
          <w:szCs w:val="28"/>
          <w:bdr w:val="none" w:sz="0" w:space="0" w:color="auto" w:frame="1"/>
          <w:lang w:eastAsia="ru-RU"/>
        </w:rPr>
        <w:t>.</w:t>
      </w:r>
    </w:p>
    <w:p w:rsidR="00104A1E" w:rsidRPr="00104A1E" w:rsidRDefault="00104A1E" w:rsidP="00104A1E">
      <w:pPr>
        <w:shd w:val="clear" w:color="auto" w:fill="FFFFFF"/>
        <w:spacing w:after="0" w:line="360" w:lineRule="auto"/>
        <w:textAlignment w:val="baseline"/>
        <w:rPr>
          <w:rFonts w:ascii="Times New Roman" w:eastAsia="Times New Roman" w:hAnsi="Times New Roman" w:cs="Times New Roman"/>
          <w:b/>
          <w:bCs/>
          <w:sz w:val="28"/>
          <w:szCs w:val="28"/>
          <w:bdr w:val="none" w:sz="0" w:space="0" w:color="auto" w:frame="1"/>
          <w:lang w:eastAsia="ru-RU"/>
        </w:rPr>
      </w:pPr>
      <w:proofErr w:type="spellStart"/>
      <w:r w:rsidRPr="00104A1E">
        <w:rPr>
          <w:rFonts w:ascii="Times New Roman" w:eastAsia="Times New Roman" w:hAnsi="Times New Roman" w:cs="Times New Roman"/>
          <w:b/>
          <w:bCs/>
          <w:sz w:val="28"/>
          <w:szCs w:val="28"/>
          <w:bdr w:val="none" w:sz="0" w:space="0" w:color="auto" w:frame="1"/>
          <w:lang w:eastAsia="ru-RU"/>
        </w:rPr>
        <w:t>The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file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name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consists</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of</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the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last</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name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and</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the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code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of</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the</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roofErr w:type="spellStart"/>
      <w:r w:rsidRPr="00104A1E">
        <w:rPr>
          <w:rFonts w:ascii="Times New Roman" w:eastAsia="Times New Roman" w:hAnsi="Times New Roman" w:cs="Times New Roman"/>
          <w:b/>
          <w:bCs/>
          <w:sz w:val="28"/>
          <w:szCs w:val="28"/>
          <w:bdr w:val="none" w:sz="0" w:space="0" w:color="auto" w:frame="1"/>
          <w:lang w:eastAsia="ru-RU"/>
        </w:rPr>
        <w:t>group</w:t>
      </w:r>
      <w:proofErr w:type="spellEnd"/>
      <w:r w:rsidRPr="00104A1E">
        <w:rPr>
          <w:rFonts w:ascii="Times New Roman" w:eastAsia="Times New Roman" w:hAnsi="Times New Roman" w:cs="Times New Roman"/>
          <w:b/>
          <w:bCs/>
          <w:sz w:val="28"/>
          <w:szCs w:val="28"/>
          <w:bdr w:val="none" w:sz="0" w:space="0" w:color="auto" w:frame="1"/>
          <w:lang w:eastAsia="ru-RU"/>
        </w:rPr>
        <w:t xml:space="preserve"> </w:t>
      </w:r>
    </w:p>
    <w:p w:rsidR="00104A1E" w:rsidRDefault="00104A1E" w:rsidP="00104A1E">
      <w:pPr>
        <w:spacing w:after="0" w:line="360" w:lineRule="auto"/>
        <w:rPr>
          <w:rFonts w:ascii="Times New Roman" w:eastAsia="Times New Roman" w:hAnsi="Times New Roman" w:cs="Times New Roman"/>
          <w:b/>
          <w:bCs/>
          <w:color w:val="FF0000"/>
          <w:sz w:val="28"/>
          <w:szCs w:val="28"/>
          <w:bdr w:val="none" w:sz="0" w:space="0" w:color="auto" w:frame="1"/>
          <w:lang w:val="en-US" w:eastAsia="ru-RU"/>
        </w:rPr>
      </w:pPr>
      <w:r w:rsidRPr="00104A1E">
        <w:rPr>
          <w:rFonts w:ascii="Times New Roman" w:eastAsia="Times New Roman" w:hAnsi="Times New Roman" w:cs="Times New Roman"/>
          <w:b/>
          <w:bCs/>
          <w:sz w:val="28"/>
          <w:szCs w:val="28"/>
          <w:bdr w:val="none" w:sz="0" w:space="0" w:color="auto" w:frame="1"/>
          <w:lang w:val="en-US" w:eastAsia="ru-RU"/>
        </w:rPr>
        <w:t xml:space="preserve">As example: </w:t>
      </w:r>
      <w:proofErr w:type="spellStart"/>
      <w:r w:rsidRPr="00104A1E">
        <w:rPr>
          <w:rFonts w:ascii="Times New Roman" w:eastAsia="Times New Roman" w:hAnsi="Times New Roman" w:cs="Times New Roman"/>
          <w:b/>
          <w:bCs/>
          <w:color w:val="FF0000"/>
          <w:sz w:val="28"/>
          <w:szCs w:val="28"/>
          <w:bdr w:val="none" w:sz="0" w:space="0" w:color="auto" w:frame="1"/>
          <w:lang w:eastAsia="ru-RU"/>
        </w:rPr>
        <w:t>Al</w:t>
      </w:r>
      <w:proofErr w:type="spellEnd"/>
      <w:r w:rsidRPr="00104A1E">
        <w:rPr>
          <w:rFonts w:ascii="Times New Roman" w:eastAsia="Times New Roman" w:hAnsi="Times New Roman" w:cs="Times New Roman"/>
          <w:b/>
          <w:bCs/>
          <w:color w:val="FF0000"/>
          <w:sz w:val="28"/>
          <w:szCs w:val="28"/>
          <w:bdr w:val="none" w:sz="0" w:space="0" w:color="auto" w:frame="1"/>
          <w:lang w:eastAsia="ru-RU"/>
        </w:rPr>
        <w:t xml:space="preserve"> </w:t>
      </w:r>
      <w:proofErr w:type="spellStart"/>
      <w:r w:rsidRPr="00104A1E">
        <w:rPr>
          <w:rFonts w:ascii="Times New Roman" w:eastAsia="Times New Roman" w:hAnsi="Times New Roman" w:cs="Times New Roman"/>
          <w:b/>
          <w:bCs/>
          <w:color w:val="FF0000"/>
          <w:sz w:val="28"/>
          <w:szCs w:val="28"/>
          <w:bdr w:val="none" w:sz="0" w:space="0" w:color="auto" w:frame="1"/>
          <w:lang w:eastAsia="ru-RU"/>
        </w:rPr>
        <w:t>Moussawi</w:t>
      </w:r>
      <w:proofErr w:type="spellEnd"/>
      <w:r w:rsidRPr="00104A1E">
        <w:rPr>
          <w:rFonts w:ascii="Times New Roman" w:eastAsia="Times New Roman" w:hAnsi="Times New Roman" w:cs="Times New Roman"/>
          <w:b/>
          <w:bCs/>
          <w:color w:val="FF0000"/>
          <w:sz w:val="28"/>
          <w:szCs w:val="28"/>
          <w:bdr w:val="none" w:sz="0" w:space="0" w:color="auto" w:frame="1"/>
          <w:lang w:eastAsia="ru-RU"/>
        </w:rPr>
        <w:t xml:space="preserve"> Ahmed-5-</w:t>
      </w:r>
      <w:proofErr w:type="spellStart"/>
      <w:r w:rsidRPr="00104A1E">
        <w:rPr>
          <w:rFonts w:ascii="Times New Roman" w:eastAsia="Times New Roman" w:hAnsi="Times New Roman" w:cs="Times New Roman"/>
          <w:b/>
          <w:bCs/>
          <w:color w:val="FF0000"/>
          <w:sz w:val="28"/>
          <w:szCs w:val="28"/>
          <w:bdr w:val="none" w:sz="0" w:space="0" w:color="auto" w:frame="1"/>
          <w:lang w:val="en-US" w:eastAsia="ru-RU"/>
        </w:rPr>
        <w:t>th</w:t>
      </w:r>
      <w:proofErr w:type="spellEnd"/>
      <w:r w:rsidRPr="00104A1E">
        <w:rPr>
          <w:rFonts w:ascii="Times New Roman" w:eastAsia="Times New Roman" w:hAnsi="Times New Roman" w:cs="Times New Roman"/>
          <w:b/>
          <w:bCs/>
          <w:color w:val="FF0000"/>
          <w:sz w:val="28"/>
          <w:szCs w:val="28"/>
          <w:bdr w:val="none" w:sz="0" w:space="0" w:color="auto" w:frame="1"/>
          <w:lang w:val="en-US" w:eastAsia="ru-RU"/>
        </w:rPr>
        <w:t xml:space="preserve"> year</w:t>
      </w:r>
      <w:r w:rsidRPr="00104A1E">
        <w:rPr>
          <w:rFonts w:ascii="Times New Roman" w:eastAsia="Times New Roman" w:hAnsi="Times New Roman" w:cs="Times New Roman"/>
          <w:b/>
          <w:bCs/>
          <w:color w:val="FF0000"/>
          <w:sz w:val="28"/>
          <w:szCs w:val="28"/>
          <w:bdr w:val="none" w:sz="0" w:space="0" w:color="auto" w:frame="1"/>
          <w:lang w:eastAsia="ru-RU"/>
        </w:rPr>
        <w:t>-01</w:t>
      </w:r>
      <w:r w:rsidRPr="00104A1E">
        <w:rPr>
          <w:rFonts w:ascii="Times New Roman" w:eastAsia="Times New Roman" w:hAnsi="Times New Roman" w:cs="Times New Roman"/>
          <w:b/>
          <w:bCs/>
          <w:color w:val="FF0000"/>
          <w:sz w:val="28"/>
          <w:szCs w:val="28"/>
          <w:bdr w:val="none" w:sz="0" w:space="0" w:color="auto" w:frame="1"/>
          <w:lang w:val="en-US" w:eastAsia="ru-RU"/>
        </w:rPr>
        <w:t>group</w:t>
      </w:r>
    </w:p>
    <w:p w:rsidR="00104A1E" w:rsidRDefault="00104A1E" w:rsidP="00104A1E">
      <w:pPr>
        <w:spacing w:after="0" w:line="360" w:lineRule="auto"/>
        <w:rPr>
          <w:rFonts w:ascii="Times New Roman" w:hAnsi="Times New Roman" w:cs="Times New Roman"/>
          <w:b/>
          <w:sz w:val="28"/>
          <w:szCs w:val="28"/>
          <w:u w:val="single"/>
        </w:rPr>
      </w:pPr>
    </w:p>
    <w:p w:rsidR="00104A1E" w:rsidRDefault="00104A1E" w:rsidP="00537AAD">
      <w:pPr>
        <w:spacing w:after="0" w:line="360" w:lineRule="auto"/>
        <w:jc w:val="center"/>
        <w:rPr>
          <w:rFonts w:ascii="Times New Roman" w:hAnsi="Times New Roman" w:cs="Times New Roman"/>
          <w:b/>
          <w:sz w:val="28"/>
          <w:szCs w:val="28"/>
          <w:u w:val="single"/>
        </w:rPr>
      </w:pPr>
    </w:p>
    <w:p w:rsidR="00537AAD" w:rsidRPr="00BE47E4" w:rsidRDefault="00104A1E" w:rsidP="00537AAD">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u w:val="single"/>
          <w:lang w:val="en-US"/>
        </w:rPr>
        <w:t>CLASS</w:t>
      </w:r>
    </w:p>
    <w:p w:rsidR="00537AAD" w:rsidRPr="00104A1E" w:rsidRDefault="00104A1E" w:rsidP="00537AAD">
      <w:pPr>
        <w:spacing w:after="0" w:line="360" w:lineRule="auto"/>
        <w:jc w:val="center"/>
        <w:rPr>
          <w:rFonts w:ascii="Times New Roman" w:hAnsi="Times New Roman" w:cs="Times New Roman"/>
          <w:b/>
          <w:sz w:val="28"/>
          <w:szCs w:val="28"/>
        </w:rPr>
      </w:pPr>
      <w:r w:rsidRPr="00104A1E">
        <w:rPr>
          <w:rFonts w:ascii="Times New Roman" w:hAnsi="Times New Roman" w:cs="Times New Roman"/>
          <w:b/>
          <w:sz w:val="28"/>
          <w:szCs w:val="28"/>
          <w:lang w:val="en-US"/>
        </w:rPr>
        <w:t xml:space="preserve">Topic: </w:t>
      </w:r>
      <w:r w:rsidR="00A0799D" w:rsidRPr="00A0799D">
        <w:rPr>
          <w:rFonts w:ascii="Times New Roman" w:hAnsi="Times New Roman" w:cs="Times New Roman"/>
          <w:b/>
          <w:bCs/>
          <w:sz w:val="28"/>
          <w:lang w:val="en-US" w:eastAsia="uk-UA"/>
        </w:rPr>
        <w:t>Calculation of the plant material biological and operational reserves</w:t>
      </w:r>
    </w:p>
    <w:p w:rsidR="00537AAD" w:rsidRPr="00104A1E" w:rsidRDefault="00537AAD" w:rsidP="00537AAD">
      <w:pPr>
        <w:spacing w:after="0" w:line="360" w:lineRule="auto"/>
        <w:jc w:val="both"/>
        <w:rPr>
          <w:rFonts w:ascii="Times New Roman" w:hAnsi="Times New Roman" w:cs="Times New Roman"/>
          <w:b/>
          <w:sz w:val="28"/>
          <w:szCs w:val="28"/>
        </w:rPr>
      </w:pPr>
    </w:p>
    <w:p w:rsidR="00537AAD" w:rsidRDefault="00104A1E" w:rsidP="00104A1E">
      <w:pPr>
        <w:jc w:val="center"/>
        <w:rPr>
          <w:rFonts w:ascii="Times New Roman" w:hAnsi="Times New Roman" w:cs="Times New Roman"/>
          <w:sz w:val="28"/>
          <w:szCs w:val="28"/>
          <w:u w:val="single"/>
        </w:rPr>
      </w:pPr>
      <w:r w:rsidRPr="00104A1E">
        <w:rPr>
          <w:rFonts w:ascii="Times New Roman" w:eastAsia="Times New Roman" w:hAnsi="Times New Roman" w:cs="Times New Roman"/>
          <w:b/>
          <w:color w:val="00B050"/>
          <w:sz w:val="28"/>
          <w:szCs w:val="28"/>
          <w:u w:val="single"/>
          <w:lang w:val="en-US" w:eastAsia="ru-RU"/>
        </w:rPr>
        <w:t>Control tasks</w:t>
      </w:r>
      <w:r w:rsidR="00537AAD" w:rsidRPr="00104A1E">
        <w:rPr>
          <w:rFonts w:ascii="Times New Roman" w:hAnsi="Times New Roman" w:cs="Times New Roman"/>
          <w:sz w:val="28"/>
          <w:szCs w:val="28"/>
          <w:u w:val="single"/>
        </w:rPr>
        <w:t>:</w:t>
      </w:r>
    </w:p>
    <w:p w:rsidR="00104A1E" w:rsidRPr="00104A1E" w:rsidRDefault="00104A1E" w:rsidP="00104A1E">
      <w:pPr>
        <w:jc w:val="center"/>
        <w:rPr>
          <w:rFonts w:ascii="Times New Roman" w:hAnsi="Times New Roman" w:cs="Times New Roman"/>
          <w:sz w:val="28"/>
          <w:szCs w:val="28"/>
          <w:u w:val="single"/>
        </w:rPr>
      </w:pPr>
    </w:p>
    <w:p w:rsidR="00A0799D" w:rsidRPr="00A0799D" w:rsidRDefault="00A0799D" w:rsidP="00A0799D">
      <w:pPr>
        <w:numPr>
          <w:ilvl w:val="0"/>
          <w:numId w:val="4"/>
        </w:numPr>
        <w:spacing w:after="0" w:line="360" w:lineRule="auto"/>
        <w:jc w:val="both"/>
        <w:rPr>
          <w:rFonts w:ascii="Times New Roman" w:hAnsi="Times New Roman" w:cs="Times New Roman"/>
          <w:sz w:val="28"/>
          <w:szCs w:val="28"/>
          <w:lang w:val="en-US"/>
        </w:rPr>
      </w:pPr>
      <w:r w:rsidRPr="00A0799D">
        <w:rPr>
          <w:rFonts w:ascii="Times New Roman" w:hAnsi="Times New Roman" w:cs="Times New Roman"/>
          <w:sz w:val="28"/>
          <w:szCs w:val="28"/>
          <w:lang w:val="en-US"/>
        </w:rPr>
        <w:t>What is the biological reserve and how can we calculate it?</w:t>
      </w:r>
    </w:p>
    <w:p w:rsidR="00A0799D" w:rsidRPr="00A0799D" w:rsidRDefault="00A0799D" w:rsidP="00A0799D">
      <w:pPr>
        <w:numPr>
          <w:ilvl w:val="0"/>
          <w:numId w:val="4"/>
        </w:numPr>
        <w:spacing w:after="0" w:line="360" w:lineRule="auto"/>
        <w:jc w:val="both"/>
        <w:rPr>
          <w:rFonts w:ascii="Times New Roman" w:hAnsi="Times New Roman" w:cs="Times New Roman"/>
          <w:sz w:val="28"/>
          <w:szCs w:val="28"/>
          <w:lang w:val="en-US"/>
        </w:rPr>
      </w:pPr>
      <w:r w:rsidRPr="00A0799D">
        <w:rPr>
          <w:rFonts w:ascii="Times New Roman" w:hAnsi="Times New Roman" w:cs="Times New Roman"/>
          <w:sz w:val="28"/>
          <w:szCs w:val="28"/>
          <w:lang w:val="en-US"/>
        </w:rPr>
        <w:t xml:space="preserve">What is the </w:t>
      </w:r>
      <w:r w:rsidRPr="00506665">
        <w:rPr>
          <w:rFonts w:ascii="Times New Roman" w:hAnsi="Times New Roman" w:cs="Times New Roman"/>
          <w:bCs/>
          <w:sz w:val="28"/>
          <w:lang w:val="en-US" w:eastAsia="uk-UA"/>
        </w:rPr>
        <w:t>operational</w:t>
      </w:r>
      <w:r w:rsidRPr="00506665">
        <w:rPr>
          <w:rFonts w:ascii="Times New Roman" w:hAnsi="Times New Roman" w:cs="Times New Roman"/>
          <w:sz w:val="28"/>
          <w:szCs w:val="28"/>
          <w:lang w:val="en-US"/>
        </w:rPr>
        <w:t xml:space="preserve"> </w:t>
      </w:r>
      <w:r w:rsidRPr="00A0799D">
        <w:rPr>
          <w:rFonts w:ascii="Times New Roman" w:hAnsi="Times New Roman" w:cs="Times New Roman"/>
          <w:sz w:val="28"/>
          <w:szCs w:val="28"/>
          <w:lang w:val="en-US"/>
        </w:rPr>
        <w:t>reserve and how can we calculate it?</w:t>
      </w:r>
    </w:p>
    <w:p w:rsidR="00A0799D" w:rsidRPr="00A0799D" w:rsidRDefault="00A0799D" w:rsidP="00A0799D">
      <w:pPr>
        <w:numPr>
          <w:ilvl w:val="0"/>
          <w:numId w:val="4"/>
        </w:numPr>
        <w:spacing w:after="0" w:line="360" w:lineRule="auto"/>
        <w:jc w:val="both"/>
        <w:rPr>
          <w:rFonts w:ascii="Times New Roman" w:hAnsi="Times New Roman" w:cs="Times New Roman"/>
          <w:sz w:val="28"/>
          <w:szCs w:val="28"/>
          <w:lang w:val="en-US"/>
        </w:rPr>
      </w:pPr>
      <w:r w:rsidRPr="00A0799D">
        <w:rPr>
          <w:rFonts w:ascii="Times New Roman" w:hAnsi="Times New Roman" w:cs="Times New Roman"/>
          <w:sz w:val="28"/>
          <w:szCs w:val="28"/>
          <w:lang w:val="en-US"/>
        </w:rPr>
        <w:t xml:space="preserve">Describe the way of </w:t>
      </w:r>
      <w:r w:rsidRPr="00A0799D">
        <w:rPr>
          <w:rFonts w:ascii="Times New Roman" w:hAnsi="Times New Roman" w:cs="Times New Roman"/>
          <w:bCs/>
          <w:sz w:val="28"/>
          <w:szCs w:val="28"/>
          <w:lang w:val="en-US"/>
        </w:rPr>
        <w:t>calculation of possible volume of annual collection calculation.</w:t>
      </w:r>
    </w:p>
    <w:p w:rsidR="00104A1E" w:rsidRPr="00104A1E" w:rsidRDefault="00104A1E" w:rsidP="00104A1E">
      <w:pPr>
        <w:jc w:val="center"/>
        <w:rPr>
          <w:rFonts w:ascii="Times New Roman" w:hAnsi="Times New Roman" w:cs="Times New Roman"/>
          <w:sz w:val="28"/>
          <w:szCs w:val="28"/>
          <w:u w:val="single"/>
          <w:lang w:val="en-US"/>
        </w:rPr>
      </w:pPr>
    </w:p>
    <w:p w:rsidR="00104A1E" w:rsidRPr="00104A1E" w:rsidRDefault="00104A1E" w:rsidP="00104A1E">
      <w:pPr>
        <w:jc w:val="center"/>
        <w:rPr>
          <w:rFonts w:ascii="Times New Roman" w:hAnsi="Times New Roman" w:cs="Times New Roman"/>
          <w:sz w:val="28"/>
          <w:szCs w:val="28"/>
          <w:u w:val="single"/>
          <w:lang w:val="en-US"/>
        </w:rPr>
      </w:pPr>
      <w:bookmarkStart w:id="0" w:name="_GoBack"/>
      <w:bookmarkEnd w:id="0"/>
      <w:r>
        <w:rPr>
          <w:rFonts w:ascii="Times New Roman" w:hAnsi="Times New Roman" w:cs="Times New Roman"/>
          <w:sz w:val="28"/>
          <w:szCs w:val="28"/>
          <w:u w:val="single"/>
          <w:lang w:val="en-US"/>
        </w:rPr>
        <w:t>TESTS</w:t>
      </w:r>
    </w:p>
    <w:p w:rsidR="00E63C3D" w:rsidRPr="00E63C3D" w:rsidRDefault="009F4B07" w:rsidP="00E63C3D">
      <w:pPr>
        <w:spacing w:after="0" w:line="360" w:lineRule="auto"/>
        <w:rPr>
          <w:rFonts w:ascii="Times New Roman" w:hAnsi="Times New Roman" w:cs="Times New Roman"/>
          <w:sz w:val="28"/>
          <w:szCs w:val="28"/>
          <w:lang w:val="en-GB"/>
        </w:rPr>
      </w:pPr>
      <w:r w:rsidRPr="00E63C3D">
        <w:rPr>
          <w:rFonts w:ascii="Times New Roman" w:hAnsi="Times New Roman" w:cs="Times New Roman"/>
          <w:snapToGrid w:val="0"/>
          <w:sz w:val="28"/>
          <w:szCs w:val="28"/>
          <w:lang w:val="en-GB"/>
        </w:rPr>
        <w:t xml:space="preserve">1. </w:t>
      </w:r>
      <w:r w:rsidR="00E63C3D" w:rsidRPr="00E63C3D">
        <w:rPr>
          <w:rFonts w:ascii="Times New Roman" w:hAnsi="Times New Roman" w:cs="Times New Roman"/>
          <w:sz w:val="28"/>
          <w:szCs w:val="28"/>
          <w:lang w:val="en-GB"/>
        </w:rPr>
        <w:t>Determination of the level of affection by warehouse vermin should be carried out in laboratories at the formal acceptance of raw material, also yearly during its storage. What is checked for this?</w:t>
      </w:r>
    </w:p>
    <w:p w:rsidR="00E63C3D" w:rsidRPr="00E63C3D" w:rsidRDefault="00E63C3D" w:rsidP="00E63C3D">
      <w:pPr>
        <w:spacing w:after="0" w:line="360" w:lineRule="auto"/>
        <w:rPr>
          <w:rFonts w:ascii="Times New Roman" w:hAnsi="Times New Roman" w:cs="Times New Roman"/>
          <w:sz w:val="28"/>
          <w:szCs w:val="28"/>
          <w:lang w:val="en-GB"/>
        </w:rPr>
      </w:pPr>
      <w:r>
        <w:rPr>
          <w:rFonts w:ascii="Times New Roman" w:hAnsi="Times New Roman" w:cs="Times New Roman"/>
          <w:b/>
          <w:bCs/>
          <w:i/>
          <w:iCs/>
          <w:sz w:val="28"/>
          <w:szCs w:val="28"/>
          <w:lang w:val="en-GB"/>
        </w:rPr>
        <w:t xml:space="preserve">A </w:t>
      </w:r>
      <w:r w:rsidRPr="00E63C3D">
        <w:rPr>
          <w:rFonts w:ascii="Times New Roman" w:hAnsi="Times New Roman" w:cs="Times New Roman"/>
          <w:sz w:val="28"/>
          <w:szCs w:val="28"/>
          <w:lang w:val="en-GB"/>
        </w:rPr>
        <w:t>The presence of admissible vermin</w:t>
      </w:r>
    </w:p>
    <w:p w:rsidR="00E63C3D" w:rsidRPr="00E63C3D" w:rsidRDefault="00E63C3D" w:rsidP="00E63C3D">
      <w:pPr>
        <w:spacing w:after="0" w:line="360" w:lineRule="auto"/>
        <w:rPr>
          <w:rFonts w:ascii="Times New Roman" w:hAnsi="Times New Roman" w:cs="Times New Roman"/>
          <w:sz w:val="28"/>
          <w:szCs w:val="28"/>
          <w:lang w:val="en-GB"/>
        </w:rPr>
      </w:pPr>
      <w:r w:rsidRPr="00E63C3D">
        <w:rPr>
          <w:rFonts w:ascii="Times New Roman" w:hAnsi="Times New Roman" w:cs="Times New Roman"/>
          <w:b/>
          <w:bCs/>
          <w:i/>
          <w:iCs/>
          <w:sz w:val="28"/>
          <w:szCs w:val="28"/>
          <w:lang w:val="en-GB"/>
        </w:rPr>
        <w:t>B</w:t>
      </w:r>
      <w:r w:rsidRPr="00E63C3D">
        <w:rPr>
          <w:rFonts w:ascii="Times New Roman" w:hAnsi="Times New Roman" w:cs="Times New Roman"/>
          <w:sz w:val="28"/>
          <w:szCs w:val="28"/>
          <w:lang w:val="en-GB"/>
        </w:rPr>
        <w:t xml:space="preserve"> The presence of alive and dead vermin </w:t>
      </w:r>
    </w:p>
    <w:p w:rsidR="00E63C3D" w:rsidRPr="00E63C3D" w:rsidRDefault="00E63C3D" w:rsidP="00E63C3D">
      <w:pPr>
        <w:spacing w:after="0" w:line="360" w:lineRule="auto"/>
        <w:rPr>
          <w:rFonts w:ascii="Times New Roman" w:hAnsi="Times New Roman" w:cs="Times New Roman"/>
          <w:sz w:val="28"/>
          <w:szCs w:val="28"/>
          <w:lang w:val="en-GB"/>
        </w:rPr>
      </w:pPr>
      <w:r w:rsidRPr="00E63C3D">
        <w:rPr>
          <w:rFonts w:ascii="Times New Roman" w:hAnsi="Times New Roman" w:cs="Times New Roman"/>
          <w:b/>
          <w:bCs/>
          <w:i/>
          <w:iCs/>
          <w:sz w:val="28"/>
          <w:szCs w:val="28"/>
          <w:lang w:val="en-GB"/>
        </w:rPr>
        <w:t>C</w:t>
      </w:r>
      <w:r w:rsidRPr="00E63C3D">
        <w:rPr>
          <w:rFonts w:ascii="Times New Roman" w:hAnsi="Times New Roman" w:cs="Times New Roman"/>
          <w:sz w:val="28"/>
          <w:szCs w:val="28"/>
          <w:lang w:val="en-GB"/>
        </w:rPr>
        <w:t xml:space="preserve"> The presence of inadmissible vermin</w:t>
      </w:r>
    </w:p>
    <w:p w:rsidR="00E63C3D" w:rsidRPr="00E63C3D" w:rsidRDefault="00E63C3D" w:rsidP="00E63C3D">
      <w:pPr>
        <w:spacing w:after="0" w:line="360" w:lineRule="auto"/>
        <w:rPr>
          <w:rFonts w:ascii="Times New Roman" w:hAnsi="Times New Roman" w:cs="Times New Roman"/>
          <w:sz w:val="28"/>
          <w:szCs w:val="28"/>
          <w:lang w:val="en-GB"/>
        </w:rPr>
      </w:pPr>
      <w:r w:rsidRPr="00E63C3D">
        <w:rPr>
          <w:rFonts w:ascii="Times New Roman" w:hAnsi="Times New Roman" w:cs="Times New Roman"/>
          <w:b/>
          <w:bCs/>
          <w:i/>
          <w:iCs/>
          <w:sz w:val="28"/>
          <w:szCs w:val="28"/>
          <w:lang w:val="en-GB"/>
        </w:rPr>
        <w:t>D</w:t>
      </w:r>
      <w:r w:rsidRPr="00E63C3D">
        <w:rPr>
          <w:rFonts w:ascii="Times New Roman" w:hAnsi="Times New Roman" w:cs="Times New Roman"/>
          <w:sz w:val="28"/>
          <w:szCs w:val="28"/>
          <w:lang w:val="en-GB"/>
        </w:rPr>
        <w:t xml:space="preserve"> The presence of sand</w:t>
      </w:r>
    </w:p>
    <w:p w:rsidR="00E63C3D" w:rsidRPr="00E63C3D" w:rsidRDefault="00E63C3D" w:rsidP="00E63C3D">
      <w:pPr>
        <w:spacing w:after="0" w:line="360" w:lineRule="auto"/>
        <w:rPr>
          <w:rFonts w:ascii="Times New Roman" w:hAnsi="Times New Roman" w:cs="Times New Roman"/>
          <w:sz w:val="28"/>
          <w:szCs w:val="28"/>
          <w:lang w:val="en-GB"/>
        </w:rPr>
      </w:pPr>
      <w:r w:rsidRPr="00E63C3D">
        <w:rPr>
          <w:rFonts w:ascii="Times New Roman" w:hAnsi="Times New Roman" w:cs="Times New Roman"/>
          <w:b/>
          <w:bCs/>
          <w:i/>
          <w:iCs/>
          <w:sz w:val="28"/>
          <w:szCs w:val="28"/>
          <w:lang w:val="en-GB"/>
        </w:rPr>
        <w:t>E</w:t>
      </w:r>
      <w:r w:rsidRPr="00E63C3D">
        <w:rPr>
          <w:rFonts w:ascii="Times New Roman" w:hAnsi="Times New Roman" w:cs="Times New Roman"/>
          <w:sz w:val="28"/>
          <w:szCs w:val="28"/>
          <w:lang w:val="en-GB"/>
        </w:rPr>
        <w:t xml:space="preserve"> The presence of glass</w:t>
      </w:r>
    </w:p>
    <w:p w:rsidR="00E63C3D" w:rsidRPr="00E63C3D" w:rsidRDefault="00E63C3D" w:rsidP="00E63C3D">
      <w:pPr>
        <w:spacing w:after="0" w:line="360" w:lineRule="auto"/>
        <w:rPr>
          <w:rFonts w:ascii="Times New Roman" w:hAnsi="Times New Roman" w:cs="Times New Roman"/>
          <w:sz w:val="28"/>
          <w:szCs w:val="28"/>
          <w:lang w:val="en-GB"/>
        </w:rPr>
      </w:pPr>
    </w:p>
    <w:p w:rsidR="00E63C3D" w:rsidRPr="00E63C3D" w:rsidRDefault="00E63C3D" w:rsidP="00E63C3D">
      <w:pPr>
        <w:spacing w:after="0" w:line="360" w:lineRule="auto"/>
        <w:rPr>
          <w:rFonts w:ascii="Times New Roman" w:hAnsi="Times New Roman" w:cs="Times New Roman"/>
          <w:sz w:val="28"/>
          <w:szCs w:val="28"/>
          <w:lang w:val="en-GB"/>
        </w:rPr>
      </w:pPr>
      <w:r>
        <w:rPr>
          <w:rFonts w:ascii="Times New Roman" w:hAnsi="Times New Roman" w:cs="Times New Roman"/>
          <w:sz w:val="28"/>
          <w:szCs w:val="28"/>
          <w:lang w:val="en-GB"/>
        </w:rPr>
        <w:t xml:space="preserve">2. </w:t>
      </w:r>
      <w:r w:rsidRPr="00E63C3D">
        <w:rPr>
          <w:rFonts w:ascii="Times New Roman" w:hAnsi="Times New Roman" w:cs="Times New Roman"/>
          <w:sz w:val="28"/>
          <w:szCs w:val="28"/>
          <w:lang w:val="en-GB"/>
        </w:rPr>
        <w:t>The affection of the II-</w:t>
      </w:r>
      <w:proofErr w:type="spellStart"/>
      <w:r w:rsidRPr="00E63C3D">
        <w:rPr>
          <w:rFonts w:ascii="Times New Roman" w:hAnsi="Times New Roman" w:cs="Times New Roman"/>
          <w:sz w:val="28"/>
          <w:szCs w:val="28"/>
          <w:lang w:val="en-GB"/>
        </w:rPr>
        <w:t>nd</w:t>
      </w:r>
      <w:proofErr w:type="spellEnd"/>
      <w:r w:rsidRPr="00E63C3D">
        <w:rPr>
          <w:rFonts w:ascii="Times New Roman" w:hAnsi="Times New Roman" w:cs="Times New Roman"/>
          <w:sz w:val="28"/>
          <w:szCs w:val="28"/>
          <w:lang w:val="en-GB"/>
        </w:rPr>
        <w:t xml:space="preserve"> degree vermin on the medicinal plant material of peppermint herb was discovered on storage. Which measures must be taken?</w:t>
      </w:r>
    </w:p>
    <w:p w:rsidR="00E63C3D" w:rsidRPr="00E63C3D" w:rsidRDefault="00E63C3D" w:rsidP="00E63C3D">
      <w:pPr>
        <w:spacing w:after="0" w:line="360" w:lineRule="auto"/>
        <w:rPr>
          <w:rFonts w:ascii="Times New Roman" w:hAnsi="Times New Roman" w:cs="Times New Roman"/>
          <w:sz w:val="28"/>
          <w:szCs w:val="28"/>
          <w:lang w:val="en-GB"/>
        </w:rPr>
      </w:pPr>
      <w:r>
        <w:rPr>
          <w:rFonts w:ascii="Times New Roman" w:hAnsi="Times New Roman" w:cs="Times New Roman"/>
          <w:b/>
          <w:bCs/>
          <w:i/>
          <w:iCs/>
          <w:sz w:val="28"/>
          <w:szCs w:val="28"/>
          <w:lang w:val="en-GB"/>
        </w:rPr>
        <w:lastRenderedPageBreak/>
        <w:t xml:space="preserve">A </w:t>
      </w:r>
      <w:r w:rsidRPr="00E63C3D">
        <w:rPr>
          <w:rFonts w:ascii="Times New Roman" w:hAnsi="Times New Roman" w:cs="Times New Roman"/>
          <w:sz w:val="28"/>
          <w:szCs w:val="28"/>
          <w:lang w:val="en-GB"/>
        </w:rPr>
        <w:t>Fumigation, factory processing</w:t>
      </w:r>
    </w:p>
    <w:p w:rsidR="00E63C3D" w:rsidRPr="00E63C3D" w:rsidRDefault="00E63C3D" w:rsidP="00E63C3D">
      <w:pPr>
        <w:spacing w:after="0" w:line="360" w:lineRule="auto"/>
        <w:rPr>
          <w:rFonts w:ascii="Times New Roman" w:hAnsi="Times New Roman" w:cs="Times New Roman"/>
          <w:sz w:val="28"/>
          <w:szCs w:val="28"/>
          <w:lang w:val="en-GB"/>
        </w:rPr>
      </w:pPr>
      <w:r w:rsidRPr="00E63C3D">
        <w:rPr>
          <w:rFonts w:ascii="Times New Roman" w:hAnsi="Times New Roman" w:cs="Times New Roman"/>
          <w:b/>
          <w:bCs/>
          <w:i/>
          <w:iCs/>
          <w:sz w:val="28"/>
          <w:szCs w:val="28"/>
          <w:lang w:val="en-GB"/>
        </w:rPr>
        <w:t>B</w:t>
      </w:r>
      <w:r w:rsidRPr="00E63C3D">
        <w:rPr>
          <w:rFonts w:ascii="Times New Roman" w:hAnsi="Times New Roman" w:cs="Times New Roman"/>
          <w:sz w:val="28"/>
          <w:szCs w:val="28"/>
          <w:lang w:val="en-GB"/>
        </w:rPr>
        <w:t xml:space="preserve"> Rejection as defective</w:t>
      </w:r>
    </w:p>
    <w:p w:rsidR="00E63C3D" w:rsidRPr="00E63C3D" w:rsidRDefault="00E63C3D" w:rsidP="00E63C3D">
      <w:pPr>
        <w:spacing w:after="0" w:line="360" w:lineRule="auto"/>
        <w:rPr>
          <w:rFonts w:ascii="Times New Roman" w:hAnsi="Times New Roman" w:cs="Times New Roman"/>
          <w:sz w:val="28"/>
          <w:szCs w:val="28"/>
          <w:lang w:val="en-GB"/>
        </w:rPr>
      </w:pPr>
      <w:r w:rsidRPr="00E63C3D">
        <w:rPr>
          <w:rFonts w:ascii="Times New Roman" w:hAnsi="Times New Roman" w:cs="Times New Roman"/>
          <w:b/>
          <w:bCs/>
          <w:i/>
          <w:iCs/>
          <w:sz w:val="28"/>
          <w:szCs w:val="28"/>
          <w:lang w:val="en-GB"/>
        </w:rPr>
        <w:t>C</w:t>
      </w:r>
      <w:r w:rsidRPr="00E63C3D">
        <w:rPr>
          <w:rFonts w:ascii="Times New Roman" w:hAnsi="Times New Roman" w:cs="Times New Roman"/>
          <w:sz w:val="28"/>
          <w:szCs w:val="28"/>
          <w:lang w:val="en-GB"/>
        </w:rPr>
        <w:t xml:space="preserve"> Cleaning and usage in a pharmacy</w:t>
      </w:r>
    </w:p>
    <w:p w:rsidR="00E63C3D" w:rsidRPr="00E63C3D" w:rsidRDefault="00E63C3D" w:rsidP="00E63C3D">
      <w:pPr>
        <w:spacing w:after="0" w:line="360" w:lineRule="auto"/>
        <w:rPr>
          <w:rFonts w:ascii="Times New Roman" w:hAnsi="Times New Roman" w:cs="Times New Roman"/>
          <w:sz w:val="28"/>
          <w:szCs w:val="28"/>
          <w:lang w:val="en-GB"/>
        </w:rPr>
      </w:pPr>
      <w:r w:rsidRPr="00E63C3D">
        <w:rPr>
          <w:rFonts w:ascii="Times New Roman" w:hAnsi="Times New Roman" w:cs="Times New Roman"/>
          <w:b/>
          <w:bCs/>
          <w:i/>
          <w:iCs/>
          <w:sz w:val="28"/>
          <w:szCs w:val="28"/>
          <w:lang w:val="en-GB"/>
        </w:rPr>
        <w:t>D</w:t>
      </w:r>
      <w:r w:rsidRPr="00E63C3D">
        <w:rPr>
          <w:rFonts w:ascii="Times New Roman" w:hAnsi="Times New Roman" w:cs="Times New Roman"/>
          <w:sz w:val="28"/>
          <w:szCs w:val="28"/>
          <w:lang w:val="en-GB"/>
        </w:rPr>
        <w:t xml:space="preserve"> Long-term heat treatment</w:t>
      </w:r>
    </w:p>
    <w:p w:rsidR="00E63C3D" w:rsidRPr="00E63C3D" w:rsidRDefault="00E63C3D" w:rsidP="00E63C3D">
      <w:pPr>
        <w:spacing w:after="0" w:line="360" w:lineRule="auto"/>
        <w:rPr>
          <w:rFonts w:ascii="Times New Roman" w:hAnsi="Times New Roman" w:cs="Times New Roman"/>
          <w:sz w:val="28"/>
          <w:szCs w:val="28"/>
          <w:lang w:val="en-GB"/>
        </w:rPr>
      </w:pPr>
      <w:r w:rsidRPr="00E63C3D">
        <w:rPr>
          <w:rFonts w:ascii="Times New Roman" w:hAnsi="Times New Roman" w:cs="Times New Roman"/>
          <w:b/>
          <w:bCs/>
          <w:i/>
          <w:iCs/>
          <w:sz w:val="28"/>
          <w:szCs w:val="28"/>
          <w:lang w:val="en-GB"/>
        </w:rPr>
        <w:t>E</w:t>
      </w:r>
      <w:r w:rsidRPr="00E63C3D">
        <w:rPr>
          <w:rFonts w:ascii="Times New Roman" w:hAnsi="Times New Roman" w:cs="Times New Roman"/>
          <w:sz w:val="28"/>
          <w:szCs w:val="28"/>
          <w:lang w:val="en-GB"/>
        </w:rPr>
        <w:t xml:space="preserve"> Unrestricted usage</w:t>
      </w:r>
    </w:p>
    <w:p w:rsidR="00E63C3D" w:rsidRPr="00E63C3D" w:rsidRDefault="00E63C3D" w:rsidP="00E63C3D">
      <w:pPr>
        <w:spacing w:after="0" w:line="360" w:lineRule="auto"/>
        <w:rPr>
          <w:rFonts w:ascii="Times New Roman" w:hAnsi="Times New Roman" w:cs="Times New Roman"/>
          <w:sz w:val="28"/>
          <w:szCs w:val="28"/>
          <w:lang w:val="en-GB"/>
        </w:rPr>
      </w:pPr>
    </w:p>
    <w:p w:rsidR="00E63C3D" w:rsidRPr="00E63C3D" w:rsidRDefault="00E63C3D" w:rsidP="00E63C3D">
      <w:pPr>
        <w:spacing w:after="0" w:line="360" w:lineRule="auto"/>
        <w:rPr>
          <w:rFonts w:ascii="Times New Roman" w:hAnsi="Times New Roman" w:cs="Times New Roman"/>
          <w:sz w:val="28"/>
          <w:szCs w:val="28"/>
          <w:lang w:val="en-GB"/>
        </w:rPr>
      </w:pPr>
      <w:r w:rsidRPr="00E63C3D">
        <w:rPr>
          <w:rFonts w:ascii="Times New Roman" w:hAnsi="Times New Roman" w:cs="Times New Roman"/>
          <w:sz w:val="28"/>
          <w:szCs w:val="28"/>
          <w:lang w:val="en-GB"/>
        </w:rPr>
        <w:t>3.</w:t>
      </w:r>
      <w:r>
        <w:rPr>
          <w:rFonts w:ascii="Times New Roman" w:hAnsi="Times New Roman" w:cs="Times New Roman"/>
          <w:sz w:val="28"/>
          <w:szCs w:val="28"/>
          <w:lang w:val="en-GB"/>
        </w:rPr>
        <w:t xml:space="preserve"> </w:t>
      </w:r>
      <w:r w:rsidRPr="00E63C3D">
        <w:rPr>
          <w:rFonts w:ascii="Times New Roman" w:hAnsi="Times New Roman" w:cs="Times New Roman"/>
          <w:sz w:val="28"/>
          <w:szCs w:val="28"/>
          <w:lang w:val="en-GB"/>
        </w:rPr>
        <w:t xml:space="preserve">What should be done to a party of </w:t>
      </w:r>
      <w:r w:rsidRPr="00E63C3D">
        <w:rPr>
          <w:rFonts w:ascii="Times New Roman" w:hAnsi="Times New Roman" w:cs="Times New Roman"/>
          <w:snapToGrid w:val="0"/>
          <w:sz w:val="28"/>
          <w:szCs w:val="28"/>
          <w:lang w:val="en-GB"/>
        </w:rPr>
        <w:t xml:space="preserve">whortleberry fruits if during the </w:t>
      </w:r>
      <w:r w:rsidRPr="00E63C3D">
        <w:rPr>
          <w:rFonts w:ascii="Times New Roman" w:hAnsi="Times New Roman" w:cs="Times New Roman"/>
          <w:sz w:val="28"/>
          <w:szCs w:val="28"/>
          <w:lang w:val="en-GB"/>
        </w:rPr>
        <w:t>commodity research analysis the 1</w:t>
      </w:r>
      <w:r w:rsidRPr="00E63C3D">
        <w:rPr>
          <w:rFonts w:ascii="Times New Roman" w:hAnsi="Times New Roman" w:cs="Times New Roman"/>
          <w:sz w:val="28"/>
          <w:szCs w:val="28"/>
          <w:vertAlign w:val="superscript"/>
          <w:lang w:val="en-GB"/>
        </w:rPr>
        <w:t>st</w:t>
      </w:r>
      <w:r w:rsidRPr="00E63C3D">
        <w:rPr>
          <w:rFonts w:ascii="Times New Roman" w:hAnsi="Times New Roman" w:cs="Times New Roman"/>
          <w:sz w:val="28"/>
          <w:szCs w:val="28"/>
          <w:lang w:val="en-GB"/>
        </w:rPr>
        <w:t xml:space="preserve"> degree of warehouse vermin affection in the plant material was detected?</w:t>
      </w:r>
    </w:p>
    <w:p w:rsidR="00E63C3D" w:rsidRPr="00E63C3D" w:rsidRDefault="00E63C3D" w:rsidP="00E63C3D">
      <w:pPr>
        <w:spacing w:after="0" w:line="360" w:lineRule="auto"/>
        <w:rPr>
          <w:rFonts w:ascii="Times New Roman" w:hAnsi="Times New Roman" w:cs="Times New Roman"/>
          <w:sz w:val="28"/>
          <w:szCs w:val="28"/>
          <w:lang w:val="en-GB"/>
        </w:rPr>
      </w:pPr>
      <w:proofErr w:type="gramStart"/>
      <w:r>
        <w:rPr>
          <w:rFonts w:ascii="Times New Roman" w:hAnsi="Times New Roman" w:cs="Times New Roman"/>
          <w:b/>
          <w:bCs/>
          <w:i/>
          <w:iCs/>
          <w:sz w:val="28"/>
          <w:szCs w:val="28"/>
          <w:lang w:val="en-GB"/>
        </w:rPr>
        <w:t>A</w:t>
      </w:r>
      <w:proofErr w:type="gramEnd"/>
      <w:r>
        <w:rPr>
          <w:rFonts w:ascii="Times New Roman" w:hAnsi="Times New Roman" w:cs="Times New Roman"/>
          <w:b/>
          <w:bCs/>
          <w:i/>
          <w:iCs/>
          <w:sz w:val="28"/>
          <w:szCs w:val="28"/>
          <w:lang w:val="en-GB"/>
        </w:rPr>
        <w:t xml:space="preserve"> </w:t>
      </w:r>
      <w:r w:rsidRPr="00E63C3D">
        <w:rPr>
          <w:rFonts w:ascii="Times New Roman" w:hAnsi="Times New Roman" w:cs="Times New Roman"/>
          <w:sz w:val="28"/>
          <w:szCs w:val="28"/>
          <w:lang w:val="en-GB"/>
        </w:rPr>
        <w:t>It’s necessary to dry the raw material properly</w:t>
      </w:r>
    </w:p>
    <w:p w:rsidR="00E63C3D" w:rsidRPr="00E63C3D" w:rsidRDefault="00E63C3D" w:rsidP="00E63C3D">
      <w:pPr>
        <w:spacing w:after="0" w:line="360" w:lineRule="auto"/>
        <w:rPr>
          <w:rFonts w:ascii="Times New Roman" w:hAnsi="Times New Roman" w:cs="Times New Roman"/>
          <w:sz w:val="28"/>
          <w:szCs w:val="28"/>
          <w:lang w:val="en-GB"/>
        </w:rPr>
      </w:pPr>
      <w:r w:rsidRPr="00E63C3D">
        <w:rPr>
          <w:rFonts w:ascii="Times New Roman" w:hAnsi="Times New Roman" w:cs="Times New Roman"/>
          <w:b/>
          <w:bCs/>
          <w:i/>
          <w:iCs/>
          <w:sz w:val="28"/>
          <w:szCs w:val="28"/>
          <w:lang w:val="en-GB"/>
        </w:rPr>
        <w:t>B</w:t>
      </w:r>
      <w:r w:rsidRPr="00E63C3D">
        <w:rPr>
          <w:rFonts w:ascii="Times New Roman" w:hAnsi="Times New Roman" w:cs="Times New Roman"/>
          <w:sz w:val="28"/>
          <w:szCs w:val="28"/>
          <w:lang w:val="en-GB"/>
        </w:rPr>
        <w:t xml:space="preserve"> The raw material </w:t>
      </w:r>
      <w:proofErr w:type="spellStart"/>
      <w:r w:rsidRPr="00E63C3D">
        <w:rPr>
          <w:rFonts w:ascii="Times New Roman" w:hAnsi="Times New Roman" w:cs="Times New Roman"/>
          <w:sz w:val="28"/>
          <w:szCs w:val="28"/>
          <w:lang w:val="en-GB"/>
        </w:rPr>
        <w:t>can not</w:t>
      </w:r>
      <w:proofErr w:type="spellEnd"/>
      <w:r w:rsidRPr="00E63C3D">
        <w:rPr>
          <w:rFonts w:ascii="Times New Roman" w:hAnsi="Times New Roman" w:cs="Times New Roman"/>
          <w:sz w:val="28"/>
          <w:szCs w:val="28"/>
          <w:lang w:val="en-GB"/>
        </w:rPr>
        <w:t xml:space="preserve"> be admitted to the medical use</w:t>
      </w:r>
    </w:p>
    <w:p w:rsidR="00E63C3D" w:rsidRPr="00E63C3D" w:rsidRDefault="00E63C3D" w:rsidP="00E63C3D">
      <w:pPr>
        <w:spacing w:after="0" w:line="360" w:lineRule="auto"/>
        <w:rPr>
          <w:rFonts w:ascii="Times New Roman" w:hAnsi="Times New Roman" w:cs="Times New Roman"/>
          <w:sz w:val="28"/>
          <w:szCs w:val="28"/>
          <w:lang w:val="en-GB"/>
        </w:rPr>
      </w:pPr>
      <w:r w:rsidRPr="00E63C3D">
        <w:rPr>
          <w:rFonts w:ascii="Times New Roman" w:hAnsi="Times New Roman" w:cs="Times New Roman"/>
          <w:b/>
          <w:bCs/>
          <w:i/>
          <w:iCs/>
          <w:sz w:val="28"/>
          <w:szCs w:val="28"/>
          <w:lang w:val="en-GB"/>
        </w:rPr>
        <w:t>C</w:t>
      </w:r>
      <w:r w:rsidRPr="00E63C3D">
        <w:rPr>
          <w:rFonts w:ascii="Times New Roman" w:hAnsi="Times New Roman" w:cs="Times New Roman"/>
          <w:sz w:val="28"/>
          <w:szCs w:val="28"/>
          <w:lang w:val="en-GB"/>
        </w:rPr>
        <w:t xml:space="preserve"> The raw material can be admitted to the medical use </w:t>
      </w:r>
    </w:p>
    <w:p w:rsidR="00E63C3D" w:rsidRPr="00E63C3D" w:rsidRDefault="00E63C3D" w:rsidP="00E63C3D">
      <w:pPr>
        <w:spacing w:after="0" w:line="360" w:lineRule="auto"/>
        <w:rPr>
          <w:rFonts w:ascii="Times New Roman" w:hAnsi="Times New Roman" w:cs="Times New Roman"/>
          <w:sz w:val="28"/>
          <w:szCs w:val="28"/>
          <w:lang w:val="en-GB"/>
        </w:rPr>
      </w:pPr>
      <w:r w:rsidRPr="00E63C3D">
        <w:rPr>
          <w:rFonts w:ascii="Times New Roman" w:hAnsi="Times New Roman" w:cs="Times New Roman"/>
          <w:b/>
          <w:bCs/>
          <w:i/>
          <w:iCs/>
          <w:sz w:val="28"/>
          <w:szCs w:val="28"/>
          <w:lang w:val="en-GB"/>
        </w:rPr>
        <w:t>D</w:t>
      </w:r>
      <w:r w:rsidRPr="00E63C3D">
        <w:rPr>
          <w:rFonts w:ascii="Times New Roman" w:hAnsi="Times New Roman" w:cs="Times New Roman"/>
          <w:sz w:val="28"/>
          <w:szCs w:val="28"/>
          <w:lang w:val="en-GB"/>
        </w:rPr>
        <w:t xml:space="preserve"> It’s necessary to ventilate the raw material</w:t>
      </w:r>
    </w:p>
    <w:p w:rsidR="00E63C3D" w:rsidRPr="00E63C3D" w:rsidRDefault="00E63C3D" w:rsidP="00E63C3D">
      <w:pPr>
        <w:spacing w:after="0" w:line="360" w:lineRule="auto"/>
        <w:rPr>
          <w:rFonts w:ascii="Times New Roman" w:hAnsi="Times New Roman" w:cs="Times New Roman"/>
          <w:sz w:val="28"/>
          <w:szCs w:val="28"/>
          <w:lang w:val="en-GB"/>
        </w:rPr>
      </w:pPr>
      <w:r w:rsidRPr="00E63C3D">
        <w:rPr>
          <w:rFonts w:ascii="Times New Roman" w:hAnsi="Times New Roman" w:cs="Times New Roman"/>
          <w:b/>
          <w:bCs/>
          <w:i/>
          <w:iCs/>
          <w:sz w:val="28"/>
          <w:szCs w:val="28"/>
          <w:lang w:val="en-GB"/>
        </w:rPr>
        <w:t>E</w:t>
      </w:r>
      <w:r w:rsidRPr="00E63C3D">
        <w:rPr>
          <w:rFonts w:ascii="Times New Roman" w:hAnsi="Times New Roman" w:cs="Times New Roman"/>
          <w:sz w:val="28"/>
          <w:szCs w:val="28"/>
          <w:lang w:val="en-GB"/>
        </w:rPr>
        <w:t xml:space="preserve"> Sorting of the raw material must be carried out</w:t>
      </w:r>
    </w:p>
    <w:p w:rsidR="00E63C3D" w:rsidRPr="00E63C3D" w:rsidRDefault="00E63C3D" w:rsidP="00E63C3D">
      <w:pPr>
        <w:spacing w:after="0" w:line="360" w:lineRule="auto"/>
        <w:rPr>
          <w:rFonts w:ascii="Times New Roman" w:hAnsi="Times New Roman" w:cs="Times New Roman"/>
          <w:sz w:val="28"/>
          <w:szCs w:val="28"/>
          <w:lang w:val="en-GB"/>
        </w:rPr>
      </w:pPr>
    </w:p>
    <w:p w:rsidR="00E63C3D" w:rsidRPr="00E63C3D" w:rsidRDefault="00E63C3D" w:rsidP="00E63C3D">
      <w:pPr>
        <w:spacing w:after="0" w:line="360" w:lineRule="auto"/>
        <w:rPr>
          <w:rFonts w:ascii="Times New Roman" w:hAnsi="Times New Roman" w:cs="Times New Roman"/>
          <w:sz w:val="28"/>
          <w:szCs w:val="28"/>
          <w:lang w:val="en-GB"/>
        </w:rPr>
      </w:pPr>
      <w:r w:rsidRPr="00E63C3D">
        <w:rPr>
          <w:rFonts w:ascii="Times New Roman" w:hAnsi="Times New Roman" w:cs="Times New Roman"/>
          <w:sz w:val="28"/>
          <w:szCs w:val="28"/>
          <w:lang w:val="en-GB"/>
        </w:rPr>
        <w:t>4.</w:t>
      </w:r>
      <w:r>
        <w:rPr>
          <w:rFonts w:ascii="Times New Roman" w:hAnsi="Times New Roman" w:cs="Times New Roman"/>
          <w:sz w:val="28"/>
          <w:szCs w:val="28"/>
          <w:lang w:val="en-GB"/>
        </w:rPr>
        <w:t xml:space="preserve"> </w:t>
      </w:r>
      <w:r w:rsidRPr="00E63C3D">
        <w:rPr>
          <w:rFonts w:ascii="Times New Roman" w:hAnsi="Times New Roman" w:cs="Times New Roman"/>
          <w:sz w:val="28"/>
          <w:szCs w:val="28"/>
          <w:lang w:val="en-GB"/>
        </w:rPr>
        <w:t>Determination of the degree of warehouse vermin affection during the commodity research analysis is carried out in:</w:t>
      </w:r>
    </w:p>
    <w:p w:rsidR="00E63C3D" w:rsidRPr="00E63C3D" w:rsidRDefault="00E63C3D" w:rsidP="00E63C3D">
      <w:pPr>
        <w:spacing w:after="0" w:line="360" w:lineRule="auto"/>
        <w:rPr>
          <w:rFonts w:ascii="Times New Roman" w:hAnsi="Times New Roman" w:cs="Times New Roman"/>
          <w:sz w:val="28"/>
          <w:szCs w:val="28"/>
          <w:lang w:val="en-GB"/>
        </w:rPr>
      </w:pPr>
      <w:r>
        <w:rPr>
          <w:rFonts w:ascii="Times New Roman" w:hAnsi="Times New Roman" w:cs="Times New Roman"/>
          <w:b/>
          <w:bCs/>
          <w:i/>
          <w:iCs/>
          <w:sz w:val="28"/>
          <w:szCs w:val="28"/>
          <w:lang w:val="en-GB"/>
        </w:rPr>
        <w:t xml:space="preserve">A </w:t>
      </w:r>
      <w:r w:rsidRPr="00E63C3D">
        <w:rPr>
          <w:rFonts w:ascii="Times New Roman" w:hAnsi="Times New Roman" w:cs="Times New Roman"/>
          <w:sz w:val="28"/>
          <w:szCs w:val="28"/>
          <w:lang w:val="en-GB"/>
        </w:rPr>
        <w:t>The third analytic sample</w:t>
      </w:r>
    </w:p>
    <w:p w:rsidR="00E63C3D" w:rsidRPr="00E63C3D" w:rsidRDefault="00E63C3D" w:rsidP="00E63C3D">
      <w:pPr>
        <w:spacing w:after="0" w:line="360" w:lineRule="auto"/>
        <w:rPr>
          <w:rFonts w:ascii="Times New Roman" w:hAnsi="Times New Roman" w:cs="Times New Roman"/>
          <w:sz w:val="28"/>
          <w:szCs w:val="28"/>
          <w:lang w:val="en-GB"/>
        </w:rPr>
      </w:pPr>
      <w:r w:rsidRPr="00E63C3D">
        <w:rPr>
          <w:rFonts w:ascii="Times New Roman" w:hAnsi="Times New Roman" w:cs="Times New Roman"/>
          <w:b/>
          <w:bCs/>
          <w:i/>
          <w:iCs/>
          <w:sz w:val="28"/>
          <w:szCs w:val="28"/>
          <w:lang w:val="en-GB"/>
        </w:rPr>
        <w:t>B</w:t>
      </w:r>
      <w:r w:rsidRPr="00E63C3D">
        <w:rPr>
          <w:rFonts w:ascii="Times New Roman" w:hAnsi="Times New Roman" w:cs="Times New Roman"/>
          <w:sz w:val="28"/>
          <w:szCs w:val="28"/>
          <w:lang w:val="en-GB"/>
        </w:rPr>
        <w:t xml:space="preserve"> The middle sample</w:t>
      </w:r>
    </w:p>
    <w:p w:rsidR="00E63C3D" w:rsidRPr="00E63C3D" w:rsidRDefault="00E63C3D" w:rsidP="00E63C3D">
      <w:pPr>
        <w:spacing w:after="0" w:line="360" w:lineRule="auto"/>
        <w:rPr>
          <w:rFonts w:ascii="Times New Roman" w:hAnsi="Times New Roman" w:cs="Times New Roman"/>
          <w:sz w:val="28"/>
          <w:szCs w:val="28"/>
          <w:lang w:val="en-GB"/>
        </w:rPr>
      </w:pPr>
      <w:r w:rsidRPr="00E63C3D">
        <w:rPr>
          <w:rFonts w:ascii="Times New Roman" w:hAnsi="Times New Roman" w:cs="Times New Roman"/>
          <w:b/>
          <w:bCs/>
          <w:i/>
          <w:iCs/>
          <w:sz w:val="28"/>
          <w:szCs w:val="28"/>
          <w:lang w:val="en-GB"/>
        </w:rPr>
        <w:t>C</w:t>
      </w:r>
      <w:r w:rsidRPr="00E63C3D">
        <w:rPr>
          <w:rFonts w:ascii="Times New Roman" w:hAnsi="Times New Roman" w:cs="Times New Roman"/>
          <w:sz w:val="28"/>
          <w:szCs w:val="28"/>
          <w:lang w:val="en-GB"/>
        </w:rPr>
        <w:t xml:space="preserve"> The first analytic sample</w:t>
      </w:r>
    </w:p>
    <w:p w:rsidR="00E63C3D" w:rsidRPr="00E63C3D" w:rsidRDefault="00E63C3D" w:rsidP="00E63C3D">
      <w:pPr>
        <w:spacing w:after="0" w:line="360" w:lineRule="auto"/>
        <w:rPr>
          <w:rFonts w:ascii="Times New Roman" w:hAnsi="Times New Roman" w:cs="Times New Roman"/>
          <w:sz w:val="28"/>
          <w:szCs w:val="28"/>
          <w:lang w:val="en-GB"/>
        </w:rPr>
      </w:pPr>
      <w:r w:rsidRPr="00E63C3D">
        <w:rPr>
          <w:rFonts w:ascii="Times New Roman" w:hAnsi="Times New Roman" w:cs="Times New Roman"/>
          <w:b/>
          <w:bCs/>
          <w:i/>
          <w:iCs/>
          <w:sz w:val="28"/>
          <w:szCs w:val="28"/>
          <w:lang w:val="en-GB"/>
        </w:rPr>
        <w:t>D</w:t>
      </w:r>
      <w:r w:rsidRPr="00E63C3D">
        <w:rPr>
          <w:rFonts w:ascii="Times New Roman" w:hAnsi="Times New Roman" w:cs="Times New Roman"/>
          <w:sz w:val="28"/>
          <w:szCs w:val="28"/>
          <w:lang w:val="en-GB"/>
        </w:rPr>
        <w:t xml:space="preserve"> Any unit of a party</w:t>
      </w:r>
    </w:p>
    <w:p w:rsidR="00E63C3D" w:rsidRPr="00E63C3D" w:rsidRDefault="00E63C3D" w:rsidP="00E63C3D">
      <w:pPr>
        <w:spacing w:after="0" w:line="360" w:lineRule="auto"/>
        <w:rPr>
          <w:rFonts w:ascii="Times New Roman" w:hAnsi="Times New Roman" w:cs="Times New Roman"/>
          <w:sz w:val="28"/>
          <w:szCs w:val="28"/>
          <w:lang w:val="en-GB"/>
        </w:rPr>
      </w:pPr>
      <w:r w:rsidRPr="00E63C3D">
        <w:rPr>
          <w:rFonts w:ascii="Times New Roman" w:hAnsi="Times New Roman" w:cs="Times New Roman"/>
          <w:b/>
          <w:bCs/>
          <w:i/>
          <w:iCs/>
          <w:sz w:val="28"/>
          <w:szCs w:val="28"/>
          <w:lang w:val="en-GB"/>
        </w:rPr>
        <w:t>E</w:t>
      </w:r>
      <w:r w:rsidRPr="00E63C3D">
        <w:rPr>
          <w:rFonts w:ascii="Times New Roman" w:hAnsi="Times New Roman" w:cs="Times New Roman"/>
          <w:sz w:val="28"/>
          <w:szCs w:val="28"/>
          <w:lang w:val="en-GB"/>
        </w:rPr>
        <w:t xml:space="preserve"> A separate sample of medicinal raw material taken from a united probe </w:t>
      </w:r>
    </w:p>
    <w:p w:rsidR="00E63C3D" w:rsidRPr="00E63C3D" w:rsidRDefault="00E63C3D" w:rsidP="00E63C3D">
      <w:pPr>
        <w:spacing w:after="0" w:line="360" w:lineRule="auto"/>
        <w:rPr>
          <w:rFonts w:ascii="Times New Roman" w:hAnsi="Times New Roman" w:cs="Times New Roman"/>
          <w:sz w:val="28"/>
          <w:szCs w:val="28"/>
          <w:lang w:val="en-GB"/>
        </w:rPr>
      </w:pPr>
    </w:p>
    <w:p w:rsidR="00E63C3D" w:rsidRPr="00E63C3D" w:rsidRDefault="00E63C3D" w:rsidP="00E63C3D">
      <w:pPr>
        <w:spacing w:after="0" w:line="360" w:lineRule="auto"/>
        <w:rPr>
          <w:rFonts w:ascii="Times New Roman" w:hAnsi="Times New Roman" w:cs="Times New Roman"/>
          <w:snapToGrid w:val="0"/>
          <w:sz w:val="28"/>
          <w:szCs w:val="28"/>
          <w:lang w:val="en-GB"/>
        </w:rPr>
      </w:pPr>
      <w:r w:rsidRPr="00E63C3D">
        <w:rPr>
          <w:rFonts w:ascii="Times New Roman" w:hAnsi="Times New Roman" w:cs="Times New Roman"/>
          <w:snapToGrid w:val="0"/>
          <w:sz w:val="28"/>
          <w:szCs w:val="28"/>
          <w:lang w:val="en-GB"/>
        </w:rPr>
        <w:t>5.</w:t>
      </w:r>
      <w:r>
        <w:rPr>
          <w:rFonts w:ascii="Times New Roman" w:hAnsi="Times New Roman" w:cs="Times New Roman"/>
          <w:snapToGrid w:val="0"/>
          <w:sz w:val="28"/>
          <w:szCs w:val="28"/>
          <w:lang w:val="en-GB"/>
        </w:rPr>
        <w:t xml:space="preserve"> </w:t>
      </w:r>
      <w:r w:rsidRPr="00E63C3D">
        <w:rPr>
          <w:rFonts w:ascii="Times New Roman" w:hAnsi="Times New Roman" w:cs="Times New Roman"/>
          <w:snapToGrid w:val="0"/>
          <w:sz w:val="28"/>
          <w:szCs w:val="28"/>
          <w:lang w:val="en-GB"/>
        </w:rPr>
        <w:t>Quality of MRM is characterized by a weight loss on drying, which is determined in:</w:t>
      </w:r>
    </w:p>
    <w:p w:rsidR="00E63C3D" w:rsidRPr="00E63C3D" w:rsidRDefault="00E63C3D" w:rsidP="00E63C3D">
      <w:pPr>
        <w:spacing w:after="0" w:line="360" w:lineRule="auto"/>
        <w:rPr>
          <w:rFonts w:ascii="Times New Roman" w:hAnsi="Times New Roman" w:cs="Times New Roman"/>
          <w:snapToGrid w:val="0"/>
          <w:sz w:val="28"/>
          <w:szCs w:val="28"/>
          <w:lang w:val="en-GB"/>
        </w:rPr>
      </w:pPr>
      <w:r>
        <w:rPr>
          <w:rFonts w:ascii="Times New Roman" w:hAnsi="Times New Roman" w:cs="Times New Roman"/>
          <w:b/>
          <w:bCs/>
          <w:i/>
          <w:iCs/>
          <w:snapToGrid w:val="0"/>
          <w:sz w:val="28"/>
          <w:szCs w:val="28"/>
          <w:lang w:val="en-GB"/>
        </w:rPr>
        <w:t xml:space="preserve">A </w:t>
      </w:r>
      <w:proofErr w:type="spellStart"/>
      <w:r w:rsidRPr="00E63C3D">
        <w:rPr>
          <w:rFonts w:ascii="Times New Roman" w:hAnsi="Times New Roman" w:cs="Times New Roman"/>
          <w:snapToGrid w:val="0"/>
          <w:sz w:val="28"/>
          <w:szCs w:val="28"/>
          <w:lang w:val="en-GB"/>
        </w:rPr>
        <w:t>A</w:t>
      </w:r>
      <w:proofErr w:type="spellEnd"/>
      <w:r w:rsidRPr="00E63C3D">
        <w:rPr>
          <w:rFonts w:ascii="Times New Roman" w:hAnsi="Times New Roman" w:cs="Times New Roman"/>
          <w:snapToGrid w:val="0"/>
          <w:sz w:val="28"/>
          <w:szCs w:val="28"/>
          <w:lang w:val="en-GB"/>
        </w:rPr>
        <w:t xml:space="preserve"> middle sample</w:t>
      </w:r>
    </w:p>
    <w:p w:rsidR="00E63C3D" w:rsidRPr="00E63C3D" w:rsidRDefault="00E63C3D" w:rsidP="00E63C3D">
      <w:pPr>
        <w:spacing w:after="0" w:line="360" w:lineRule="auto"/>
        <w:rPr>
          <w:rFonts w:ascii="Times New Roman" w:hAnsi="Times New Roman" w:cs="Times New Roman"/>
          <w:snapToGrid w:val="0"/>
          <w:sz w:val="28"/>
          <w:szCs w:val="28"/>
          <w:lang w:val="en-GB"/>
        </w:rPr>
      </w:pPr>
      <w:r w:rsidRPr="00E63C3D">
        <w:rPr>
          <w:rFonts w:ascii="Times New Roman" w:hAnsi="Times New Roman" w:cs="Times New Roman"/>
          <w:b/>
          <w:bCs/>
          <w:i/>
          <w:iCs/>
          <w:snapToGrid w:val="0"/>
          <w:sz w:val="28"/>
          <w:szCs w:val="28"/>
          <w:lang w:val="en-GB"/>
        </w:rPr>
        <w:t>B</w:t>
      </w:r>
      <w:r w:rsidRPr="00E63C3D">
        <w:rPr>
          <w:rFonts w:ascii="Times New Roman" w:hAnsi="Times New Roman" w:cs="Times New Roman"/>
          <w:snapToGrid w:val="0"/>
          <w:sz w:val="28"/>
          <w:szCs w:val="28"/>
          <w:lang w:val="en-GB"/>
        </w:rPr>
        <w:t xml:space="preserve"> A point sample</w:t>
      </w:r>
    </w:p>
    <w:p w:rsidR="00E63C3D" w:rsidRPr="00E63C3D" w:rsidRDefault="00E63C3D" w:rsidP="00E63C3D">
      <w:pPr>
        <w:spacing w:after="0" w:line="360" w:lineRule="auto"/>
        <w:rPr>
          <w:rFonts w:ascii="Times New Roman" w:hAnsi="Times New Roman" w:cs="Times New Roman"/>
          <w:snapToGrid w:val="0"/>
          <w:sz w:val="28"/>
          <w:szCs w:val="28"/>
          <w:lang w:val="en-GB"/>
        </w:rPr>
      </w:pPr>
      <w:r w:rsidRPr="00E63C3D">
        <w:rPr>
          <w:rFonts w:ascii="Times New Roman" w:hAnsi="Times New Roman" w:cs="Times New Roman"/>
          <w:b/>
          <w:bCs/>
          <w:i/>
          <w:iCs/>
          <w:snapToGrid w:val="0"/>
          <w:sz w:val="28"/>
          <w:szCs w:val="28"/>
          <w:lang w:val="en-GB"/>
        </w:rPr>
        <w:t>C</w:t>
      </w:r>
      <w:r w:rsidRPr="00E63C3D">
        <w:rPr>
          <w:rFonts w:ascii="Times New Roman" w:hAnsi="Times New Roman" w:cs="Times New Roman"/>
          <w:snapToGrid w:val="0"/>
          <w:sz w:val="28"/>
          <w:szCs w:val="28"/>
          <w:lang w:val="en-GB"/>
        </w:rPr>
        <w:t xml:space="preserve"> A united </w:t>
      </w:r>
      <w:r w:rsidRPr="00E63C3D">
        <w:rPr>
          <w:rFonts w:ascii="Times New Roman" w:hAnsi="Times New Roman" w:cs="Times New Roman"/>
          <w:sz w:val="28"/>
          <w:szCs w:val="28"/>
          <w:lang w:val="en-GB"/>
        </w:rPr>
        <w:t>sample</w:t>
      </w:r>
    </w:p>
    <w:p w:rsidR="00E63C3D" w:rsidRPr="00E63C3D" w:rsidRDefault="00E63C3D" w:rsidP="00E63C3D">
      <w:pPr>
        <w:spacing w:after="0" w:line="360" w:lineRule="auto"/>
        <w:rPr>
          <w:rFonts w:ascii="Times New Roman" w:hAnsi="Times New Roman" w:cs="Times New Roman"/>
          <w:snapToGrid w:val="0"/>
          <w:sz w:val="28"/>
          <w:szCs w:val="28"/>
          <w:lang w:val="en-GB"/>
        </w:rPr>
      </w:pPr>
      <w:r w:rsidRPr="00E63C3D">
        <w:rPr>
          <w:rFonts w:ascii="Times New Roman" w:hAnsi="Times New Roman" w:cs="Times New Roman"/>
          <w:b/>
          <w:bCs/>
          <w:i/>
          <w:iCs/>
          <w:snapToGrid w:val="0"/>
          <w:sz w:val="28"/>
          <w:szCs w:val="28"/>
          <w:lang w:val="en-GB"/>
        </w:rPr>
        <w:t>D</w:t>
      </w:r>
      <w:r w:rsidRPr="00E63C3D">
        <w:rPr>
          <w:rFonts w:ascii="Times New Roman" w:hAnsi="Times New Roman" w:cs="Times New Roman"/>
          <w:snapToGrid w:val="0"/>
          <w:sz w:val="28"/>
          <w:szCs w:val="28"/>
          <w:lang w:val="en-GB"/>
        </w:rPr>
        <w:t xml:space="preserve"> An analytical sample </w:t>
      </w:r>
    </w:p>
    <w:p w:rsidR="00E63C3D" w:rsidRPr="00E63C3D" w:rsidRDefault="00E63C3D" w:rsidP="00E63C3D">
      <w:pPr>
        <w:spacing w:after="0" w:line="360" w:lineRule="auto"/>
        <w:rPr>
          <w:rFonts w:ascii="Times New Roman" w:hAnsi="Times New Roman" w:cs="Times New Roman"/>
          <w:snapToGrid w:val="0"/>
          <w:sz w:val="28"/>
          <w:szCs w:val="28"/>
          <w:lang w:val="en-GB"/>
        </w:rPr>
      </w:pPr>
      <w:r w:rsidRPr="00E63C3D">
        <w:rPr>
          <w:rFonts w:ascii="Times New Roman" w:hAnsi="Times New Roman" w:cs="Times New Roman"/>
          <w:b/>
          <w:bCs/>
          <w:i/>
          <w:iCs/>
          <w:snapToGrid w:val="0"/>
          <w:sz w:val="28"/>
          <w:szCs w:val="28"/>
          <w:lang w:val="en-GB"/>
        </w:rPr>
        <w:t>E</w:t>
      </w:r>
      <w:r w:rsidRPr="00E63C3D">
        <w:rPr>
          <w:rFonts w:ascii="Times New Roman" w:hAnsi="Times New Roman" w:cs="Times New Roman"/>
          <w:snapToGrid w:val="0"/>
          <w:sz w:val="28"/>
          <w:szCs w:val="28"/>
          <w:lang w:val="en-GB"/>
        </w:rPr>
        <w:t xml:space="preserve"> General sample</w:t>
      </w:r>
    </w:p>
    <w:p w:rsidR="00E63C3D" w:rsidRDefault="00E63C3D" w:rsidP="00E63C3D">
      <w:pPr>
        <w:rPr>
          <w:lang w:val="en-GB"/>
        </w:rPr>
      </w:pPr>
    </w:p>
    <w:p w:rsidR="00321F92" w:rsidRPr="00DA44CB" w:rsidRDefault="00321F92" w:rsidP="00E63C3D">
      <w:pPr>
        <w:widowControl w:val="0"/>
        <w:tabs>
          <w:tab w:val="left" w:pos="90"/>
          <w:tab w:val="center" w:pos="3003"/>
          <w:tab w:val="center" w:pos="3160"/>
          <w:tab w:val="center" w:pos="3343"/>
          <w:tab w:val="center" w:pos="3510"/>
          <w:tab w:val="center" w:pos="3683"/>
          <w:tab w:val="center" w:pos="3858"/>
          <w:tab w:val="center" w:pos="4023"/>
          <w:tab w:val="left" w:pos="6640"/>
        </w:tabs>
        <w:spacing w:after="0" w:line="360" w:lineRule="auto"/>
        <w:rPr>
          <w:rFonts w:ascii="Times New Roman" w:hAnsi="Times New Roman"/>
          <w:b/>
          <w:bCs/>
          <w:iCs/>
          <w:sz w:val="28"/>
          <w:szCs w:val="24"/>
          <w:lang w:val="en-US"/>
        </w:rPr>
      </w:pPr>
      <w:r w:rsidRPr="00DA44CB">
        <w:rPr>
          <w:rFonts w:ascii="Times New Roman" w:hAnsi="Times New Roman"/>
          <w:b/>
          <w:bCs/>
          <w:iCs/>
          <w:sz w:val="28"/>
          <w:szCs w:val="24"/>
          <w:lang w:val="en-US"/>
        </w:rPr>
        <w:t>PRACTICAL TASKS.</w:t>
      </w:r>
    </w:p>
    <w:p w:rsidR="00A0799D" w:rsidRPr="00873213" w:rsidRDefault="00A0799D" w:rsidP="00A0799D">
      <w:pPr>
        <w:pStyle w:val="Default"/>
        <w:rPr>
          <w:b/>
          <w:lang w:val="en-US"/>
        </w:rPr>
      </w:pPr>
      <w:r w:rsidRPr="00CF3B8E">
        <w:rPr>
          <w:bCs/>
          <w:iCs/>
          <w:sz w:val="28"/>
          <w:lang w:val="en-US"/>
        </w:rPr>
        <w:t xml:space="preserve">You have to fill the gaps in your ‘Resource science of medicinal plants. Copy-book’ on the topic: </w:t>
      </w:r>
      <w:r w:rsidRPr="00873213">
        <w:rPr>
          <w:bCs/>
          <w:sz w:val="28"/>
          <w:szCs w:val="28"/>
          <w:lang w:val="en-US"/>
        </w:rPr>
        <w:t>Lesson 5 Estimation of the resources amount of medicinal plant material on certain brushwood using methods of registration grounds, model specimens and projecting covering. Working out recommendations on rational collection of medicinal plants</w:t>
      </w:r>
      <w:r w:rsidRPr="00873213">
        <w:rPr>
          <w:b/>
          <w:bCs/>
          <w:sz w:val="28"/>
          <w:szCs w:val="28"/>
          <w:lang w:val="en-US"/>
        </w:rPr>
        <w:t xml:space="preserve">. </w:t>
      </w:r>
      <w:r w:rsidRPr="00CF3B8E">
        <w:rPr>
          <w:bCs/>
          <w:iCs/>
          <w:sz w:val="28"/>
          <w:lang w:val="en-US"/>
        </w:rPr>
        <w:t xml:space="preserve"> </w:t>
      </w:r>
      <w:r>
        <w:rPr>
          <w:bCs/>
          <w:iCs/>
          <w:sz w:val="28"/>
          <w:lang w:val="en-US"/>
        </w:rPr>
        <w:t>P</w:t>
      </w:r>
      <w:r w:rsidRPr="00CF3B8E">
        <w:rPr>
          <w:bCs/>
          <w:iCs/>
          <w:sz w:val="28"/>
          <w:lang w:val="en-US"/>
        </w:rPr>
        <w:t xml:space="preserve">p. </w:t>
      </w:r>
      <w:r>
        <w:rPr>
          <w:bCs/>
          <w:iCs/>
          <w:sz w:val="28"/>
          <w:lang w:val="en-US"/>
        </w:rPr>
        <w:t>24</w:t>
      </w:r>
      <w:r w:rsidRPr="00CF3B8E">
        <w:rPr>
          <w:bCs/>
          <w:iCs/>
          <w:sz w:val="28"/>
          <w:lang w:val="en-US"/>
        </w:rPr>
        <w:t>-</w:t>
      </w:r>
      <w:r>
        <w:rPr>
          <w:bCs/>
          <w:iCs/>
          <w:sz w:val="28"/>
          <w:lang w:val="en-US"/>
        </w:rPr>
        <w:t>28</w:t>
      </w:r>
      <w:r w:rsidRPr="00CF3B8E">
        <w:rPr>
          <w:bCs/>
          <w:iCs/>
          <w:sz w:val="28"/>
          <w:lang w:val="en-US"/>
        </w:rPr>
        <w:t>.</w:t>
      </w:r>
      <w:r>
        <w:rPr>
          <w:bCs/>
          <w:iCs/>
          <w:sz w:val="28"/>
          <w:lang w:val="en-US"/>
        </w:rPr>
        <w:t xml:space="preserve"> </w:t>
      </w:r>
    </w:p>
    <w:p w:rsidR="00321F92" w:rsidRPr="00CF3B8E" w:rsidRDefault="00321F92" w:rsidP="00A0799D">
      <w:pPr>
        <w:pStyle w:val="Default"/>
        <w:rPr>
          <w:lang w:val="en-US"/>
        </w:rPr>
      </w:pPr>
    </w:p>
    <w:sectPr w:rsidR="00321F92" w:rsidRPr="00CF3B8E" w:rsidSect="00FD737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85FF0"/>
    <w:multiLevelType w:val="hybridMultilevel"/>
    <w:tmpl w:val="0802704E"/>
    <w:lvl w:ilvl="0" w:tplc="19D43D54">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5D4787C"/>
    <w:multiLevelType w:val="hybridMultilevel"/>
    <w:tmpl w:val="FC9EEE76"/>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7EAA1472"/>
    <w:multiLevelType w:val="hybridMultilevel"/>
    <w:tmpl w:val="DAC65C3A"/>
    <w:lvl w:ilvl="0" w:tplc="659A4A0A">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7F652555"/>
    <w:multiLevelType w:val="hybridMultilevel"/>
    <w:tmpl w:val="DF4AC7C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7AAD"/>
    <w:rsid w:val="00104A1E"/>
    <w:rsid w:val="00173CD7"/>
    <w:rsid w:val="00321F92"/>
    <w:rsid w:val="0049773A"/>
    <w:rsid w:val="00506665"/>
    <w:rsid w:val="00537AAD"/>
    <w:rsid w:val="00762006"/>
    <w:rsid w:val="00966E62"/>
    <w:rsid w:val="009F4B07"/>
    <w:rsid w:val="00A0799D"/>
    <w:rsid w:val="00B87708"/>
    <w:rsid w:val="00BC630C"/>
    <w:rsid w:val="00CF3B8E"/>
    <w:rsid w:val="00E63C3D"/>
    <w:rsid w:val="00EE291C"/>
    <w:rsid w:val="00F84290"/>
    <w:rsid w:val="00FD73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7AAD"/>
    <w:rPr>
      <w:lang w:val="uk-UA" w:bidi="ar-SA"/>
    </w:rPr>
  </w:style>
  <w:style w:type="paragraph" w:styleId="1">
    <w:name w:val="heading 1"/>
    <w:basedOn w:val="a"/>
    <w:next w:val="a"/>
    <w:link w:val="10"/>
    <w:uiPriority w:val="9"/>
    <w:qFormat/>
    <w:rsid w:val="00F8429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F8429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8429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F8429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F8429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F84290"/>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F84290"/>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F84290"/>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F84290"/>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84290"/>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F84290"/>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F8429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F84290"/>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F84290"/>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F84290"/>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F84290"/>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F84290"/>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F84290"/>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F84290"/>
    <w:pPr>
      <w:spacing w:line="240" w:lineRule="auto"/>
    </w:pPr>
    <w:rPr>
      <w:b/>
      <w:bCs/>
      <w:color w:val="4F81BD" w:themeColor="accent1"/>
      <w:sz w:val="18"/>
      <w:szCs w:val="18"/>
    </w:rPr>
  </w:style>
  <w:style w:type="paragraph" w:styleId="a4">
    <w:name w:val="Title"/>
    <w:basedOn w:val="a"/>
    <w:next w:val="a"/>
    <w:link w:val="a5"/>
    <w:uiPriority w:val="10"/>
    <w:qFormat/>
    <w:rsid w:val="00F8429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F84290"/>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F8429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F84290"/>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F84290"/>
    <w:rPr>
      <w:b/>
      <w:bCs/>
    </w:rPr>
  </w:style>
  <w:style w:type="character" w:styleId="a9">
    <w:name w:val="Emphasis"/>
    <w:basedOn w:val="a0"/>
    <w:uiPriority w:val="20"/>
    <w:qFormat/>
    <w:rsid w:val="00F84290"/>
    <w:rPr>
      <w:i/>
      <w:iCs/>
    </w:rPr>
  </w:style>
  <w:style w:type="paragraph" w:styleId="aa">
    <w:name w:val="No Spacing"/>
    <w:uiPriority w:val="1"/>
    <w:qFormat/>
    <w:rsid w:val="00F84290"/>
    <w:pPr>
      <w:spacing w:after="0" w:line="240" w:lineRule="auto"/>
    </w:pPr>
  </w:style>
  <w:style w:type="paragraph" w:styleId="ab">
    <w:name w:val="List Paragraph"/>
    <w:basedOn w:val="a"/>
    <w:uiPriority w:val="34"/>
    <w:qFormat/>
    <w:rsid w:val="00F84290"/>
    <w:pPr>
      <w:ind w:left="720"/>
      <w:contextualSpacing/>
    </w:pPr>
  </w:style>
  <w:style w:type="paragraph" w:styleId="21">
    <w:name w:val="Quote"/>
    <w:basedOn w:val="a"/>
    <w:next w:val="a"/>
    <w:link w:val="22"/>
    <w:uiPriority w:val="29"/>
    <w:qFormat/>
    <w:rsid w:val="00F84290"/>
    <w:rPr>
      <w:i/>
      <w:iCs/>
      <w:color w:val="000000" w:themeColor="text1"/>
    </w:rPr>
  </w:style>
  <w:style w:type="character" w:customStyle="1" w:styleId="22">
    <w:name w:val="Цитата 2 Знак"/>
    <w:basedOn w:val="a0"/>
    <w:link w:val="21"/>
    <w:uiPriority w:val="29"/>
    <w:rsid w:val="00F84290"/>
    <w:rPr>
      <w:i/>
      <w:iCs/>
      <w:color w:val="000000" w:themeColor="text1"/>
    </w:rPr>
  </w:style>
  <w:style w:type="paragraph" w:styleId="ac">
    <w:name w:val="Intense Quote"/>
    <w:basedOn w:val="a"/>
    <w:next w:val="a"/>
    <w:link w:val="ad"/>
    <w:uiPriority w:val="30"/>
    <w:qFormat/>
    <w:rsid w:val="00F84290"/>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F84290"/>
    <w:rPr>
      <w:b/>
      <w:bCs/>
      <w:i/>
      <w:iCs/>
      <w:color w:val="4F81BD" w:themeColor="accent1"/>
    </w:rPr>
  </w:style>
  <w:style w:type="character" w:styleId="ae">
    <w:name w:val="Subtle Emphasis"/>
    <w:basedOn w:val="a0"/>
    <w:uiPriority w:val="19"/>
    <w:qFormat/>
    <w:rsid w:val="00F84290"/>
    <w:rPr>
      <w:i/>
      <w:iCs/>
      <w:color w:val="808080" w:themeColor="text1" w:themeTint="7F"/>
    </w:rPr>
  </w:style>
  <w:style w:type="character" w:styleId="af">
    <w:name w:val="Intense Emphasis"/>
    <w:basedOn w:val="a0"/>
    <w:uiPriority w:val="21"/>
    <w:qFormat/>
    <w:rsid w:val="00F84290"/>
    <w:rPr>
      <w:b/>
      <w:bCs/>
      <w:i/>
      <w:iCs/>
      <w:color w:val="4F81BD" w:themeColor="accent1"/>
    </w:rPr>
  </w:style>
  <w:style w:type="character" w:styleId="af0">
    <w:name w:val="Subtle Reference"/>
    <w:basedOn w:val="a0"/>
    <w:uiPriority w:val="31"/>
    <w:qFormat/>
    <w:rsid w:val="00F84290"/>
    <w:rPr>
      <w:smallCaps/>
      <w:color w:val="C0504D" w:themeColor="accent2"/>
      <w:u w:val="single"/>
    </w:rPr>
  </w:style>
  <w:style w:type="character" w:styleId="af1">
    <w:name w:val="Intense Reference"/>
    <w:basedOn w:val="a0"/>
    <w:uiPriority w:val="32"/>
    <w:qFormat/>
    <w:rsid w:val="00F84290"/>
    <w:rPr>
      <w:b/>
      <w:bCs/>
      <w:smallCaps/>
      <w:color w:val="C0504D" w:themeColor="accent2"/>
      <w:spacing w:val="5"/>
      <w:u w:val="single"/>
    </w:rPr>
  </w:style>
  <w:style w:type="character" w:styleId="af2">
    <w:name w:val="Book Title"/>
    <w:basedOn w:val="a0"/>
    <w:uiPriority w:val="33"/>
    <w:qFormat/>
    <w:rsid w:val="00F84290"/>
    <w:rPr>
      <w:b/>
      <w:bCs/>
      <w:smallCaps/>
      <w:spacing w:val="5"/>
    </w:rPr>
  </w:style>
  <w:style w:type="paragraph" w:styleId="af3">
    <w:name w:val="TOC Heading"/>
    <w:basedOn w:val="1"/>
    <w:next w:val="a"/>
    <w:uiPriority w:val="39"/>
    <w:semiHidden/>
    <w:unhideWhenUsed/>
    <w:qFormat/>
    <w:rsid w:val="00F84290"/>
    <w:pPr>
      <w:outlineLvl w:val="9"/>
    </w:pPr>
  </w:style>
  <w:style w:type="character" w:styleId="af4">
    <w:name w:val="Hyperlink"/>
    <w:basedOn w:val="a0"/>
    <w:uiPriority w:val="99"/>
    <w:unhideWhenUsed/>
    <w:rsid w:val="00537AAD"/>
    <w:rPr>
      <w:color w:val="0000FF"/>
      <w:u w:val="single"/>
    </w:rPr>
  </w:style>
  <w:style w:type="paragraph" w:customStyle="1" w:styleId="Default">
    <w:name w:val="Default"/>
    <w:rsid w:val="00CF3B8E"/>
    <w:pPr>
      <w:autoSpaceDE w:val="0"/>
      <w:autoSpaceDN w:val="0"/>
      <w:adjustRightInd w:val="0"/>
      <w:spacing w:after="0" w:line="240" w:lineRule="auto"/>
    </w:pPr>
    <w:rPr>
      <w:rFonts w:ascii="Times New Roman" w:hAnsi="Times New Roman" w:cs="Times New Roman"/>
      <w:color w:val="000000"/>
      <w:sz w:val="24"/>
      <w:szCs w:val="24"/>
      <w:lang w:val="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382</Words>
  <Characters>2184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777</dc:creator>
  <cp:lastModifiedBy>777</cp:lastModifiedBy>
  <cp:revision>2</cp:revision>
  <dcterms:created xsi:type="dcterms:W3CDTF">2020-03-26T21:21:00Z</dcterms:created>
  <dcterms:modified xsi:type="dcterms:W3CDTF">2020-03-26T21:21:00Z</dcterms:modified>
</cp:coreProperties>
</file>