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0A61" w:rsidRPr="00C20A61" w:rsidRDefault="00C20A61" w:rsidP="00C20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>ЗМІСТОВИЙ МОДУЛЬ № 1</w:t>
      </w:r>
    </w:p>
    <w:p w:rsidR="00C20A61" w:rsidRPr="00C20A61" w:rsidRDefault="00C20A61" w:rsidP="00C20A61">
      <w:pPr>
        <w:spacing w:after="0" w:line="240" w:lineRule="auto"/>
        <w:jc w:val="center"/>
        <w:rPr>
          <w:rFonts w:ascii="Times New Roman" w:hAnsi="Times New Roman"/>
          <w:b/>
          <w:sz w:val="32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1"/>
        <w:gridCol w:w="3191"/>
        <w:gridCol w:w="3189"/>
      </w:tblGrid>
      <w:tr w:rsidR="00C20A61" w:rsidRPr="00C20A61" w:rsidTr="00B91719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A61" w:rsidRPr="00C20A61" w:rsidRDefault="00C20A61" w:rsidP="00B91719">
            <w:pPr>
              <w:spacing w:after="0" w:line="240" w:lineRule="auto"/>
              <w:ind w:left="900" w:hanging="90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ХІМІЧНИЙ І МОРФОЛОГО-АНАТОМІЧНИЙ АНАЛІЗ ЛРС, ЯКА МІСТИТЬ ВУГЛЕВОДИ, ЖИРИ І ЖИРОПОДІБНІ РЕЧОВИНИ.</w:t>
            </w:r>
          </w:p>
        </w:tc>
      </w:tr>
      <w:tr w:rsidR="00C20A61" w:rsidRPr="00C20A61" w:rsidTr="00B91719">
        <w:trPr>
          <w:cantSplit/>
        </w:trPr>
        <w:tc>
          <w:tcPr>
            <w:tcW w:w="1667" w:type="pct"/>
            <w:tcBorders>
              <w:top w:val="single" w:sz="4" w:space="0" w:color="auto"/>
            </w:tcBorders>
          </w:tcPr>
          <w:p w:rsidR="00C20A61" w:rsidRPr="00C20A61" w:rsidRDefault="00C20A61" w:rsidP="00B9171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C20A61">
              <w:rPr>
                <w:rFonts w:ascii="Times New Roman" w:hAnsi="Times New Roman" w:cs="Times New Roman"/>
                <w:color w:val="auto"/>
              </w:rPr>
              <w:t xml:space="preserve">ЛР для </w:t>
            </w:r>
            <w:proofErr w:type="spellStart"/>
            <w:r w:rsidRPr="00C20A61">
              <w:rPr>
                <w:rFonts w:ascii="Times New Roman" w:hAnsi="Times New Roman" w:cs="Times New Roman"/>
                <w:color w:val="auto"/>
              </w:rPr>
              <w:t>макроскопічного</w:t>
            </w:r>
            <w:proofErr w:type="spellEnd"/>
            <w:r w:rsidRPr="00C20A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C20A6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C20A6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C20A61" w:rsidRPr="00C20A61" w:rsidRDefault="00C20A61" w:rsidP="00B9171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C20A61">
              <w:rPr>
                <w:rFonts w:ascii="Times New Roman" w:hAnsi="Times New Roman" w:cs="Times New Roman"/>
                <w:color w:val="auto"/>
              </w:rPr>
              <w:t xml:space="preserve">ЛРС для </w:t>
            </w:r>
            <w:proofErr w:type="spellStart"/>
            <w:r w:rsidRPr="00C20A61">
              <w:rPr>
                <w:rFonts w:ascii="Times New Roman" w:hAnsi="Times New Roman" w:cs="Times New Roman"/>
                <w:color w:val="auto"/>
              </w:rPr>
              <w:t>мікроскопічного</w:t>
            </w:r>
            <w:proofErr w:type="spellEnd"/>
            <w:r w:rsidRPr="00C20A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C20A6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C20A6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666" w:type="pct"/>
            <w:tcBorders>
              <w:top w:val="single" w:sz="4" w:space="0" w:color="auto"/>
            </w:tcBorders>
          </w:tcPr>
          <w:p w:rsidR="00C20A61" w:rsidRPr="00C20A61" w:rsidRDefault="00C20A61" w:rsidP="00B91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Об´єкти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самостійного вивчення</w:t>
            </w:r>
          </w:p>
        </w:tc>
      </w:tr>
      <w:tr w:rsidR="00C20A61" w:rsidRPr="00C20A61" w:rsidTr="00B91719">
        <w:trPr>
          <w:cantSplit/>
        </w:trPr>
        <w:tc>
          <w:tcPr>
            <w:tcW w:w="1667" w:type="pct"/>
          </w:tcPr>
          <w:p w:rsidR="00C20A61" w:rsidRPr="00C20A61" w:rsidRDefault="00C20A61" w:rsidP="00B91719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Види алтеї і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Подорожник великий і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Подорожник блошиний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Підбіл звичайний (мати-й-мачуха) і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Льон звичайний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Види ламінарії</w:t>
            </w:r>
          </w:p>
          <w:p w:rsidR="00C20A61" w:rsidRPr="00C20A61" w:rsidRDefault="00C20A61" w:rsidP="00B91719">
            <w:pPr>
              <w:spacing w:after="0" w:line="240" w:lineRule="auto"/>
              <w:ind w:left="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Жири і жироподібні речовини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Маслина європейська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Мигдаль звичайний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Персик звичайний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Рицина звичайна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Соняшник однорічний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Кукурудза звичайна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Гарбуз звичайний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Соя щетиниста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Льон звичайний</w:t>
            </w:r>
          </w:p>
          <w:p w:rsidR="00C20A61" w:rsidRPr="00C20A61" w:rsidRDefault="00C20A61" w:rsidP="00C20A61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Шоколадне дерево</w:t>
            </w:r>
          </w:p>
        </w:tc>
        <w:tc>
          <w:tcPr>
            <w:tcW w:w="1667" w:type="pct"/>
          </w:tcPr>
          <w:p w:rsidR="00C20A61" w:rsidRPr="00C20A61" w:rsidRDefault="00C20A61" w:rsidP="00B917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C20A61" w:rsidRPr="00C20A61" w:rsidRDefault="00C20A61" w:rsidP="00C20A61">
            <w:pPr>
              <w:numPr>
                <w:ilvl w:val="0"/>
                <w:numId w:val="20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Корінь алтеї</w:t>
            </w:r>
          </w:p>
          <w:p w:rsidR="00C20A61" w:rsidRPr="00C20A61" w:rsidRDefault="00C20A61" w:rsidP="00C20A61">
            <w:pPr>
              <w:numPr>
                <w:ilvl w:val="0"/>
                <w:numId w:val="20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Листя алтеї лікарської</w:t>
            </w:r>
          </w:p>
          <w:p w:rsidR="00C20A61" w:rsidRPr="00C20A61" w:rsidRDefault="00C20A61" w:rsidP="00C20A61">
            <w:pPr>
              <w:numPr>
                <w:ilvl w:val="0"/>
                <w:numId w:val="20"/>
              </w:numPr>
              <w:tabs>
                <w:tab w:val="clear" w:pos="78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Листя подорожника великого </w:t>
            </w:r>
          </w:p>
        </w:tc>
        <w:tc>
          <w:tcPr>
            <w:tcW w:w="1666" w:type="pct"/>
          </w:tcPr>
          <w:p w:rsidR="00C20A61" w:rsidRPr="00C20A61" w:rsidRDefault="00C20A61" w:rsidP="00B9171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Вуглеводи</w:t>
            </w:r>
          </w:p>
          <w:p w:rsidR="00C20A61" w:rsidRPr="00C20A61" w:rsidRDefault="00C20A61" w:rsidP="00C20A6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Подорожника блошиного трава</w:t>
            </w:r>
          </w:p>
          <w:p w:rsidR="00C20A61" w:rsidRPr="00C20A61" w:rsidRDefault="00C20A61" w:rsidP="00C20A6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Липи квітки </w:t>
            </w:r>
          </w:p>
          <w:p w:rsidR="00C20A61" w:rsidRPr="00C20A61" w:rsidRDefault="00C20A61" w:rsidP="00C20A6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Цетрарії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ісдандської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слані</w:t>
            </w:r>
          </w:p>
          <w:p w:rsidR="00C20A61" w:rsidRPr="00C20A61" w:rsidRDefault="00C20A61" w:rsidP="00C20A6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Бавовник шорсткий (бавовна очищена)</w:t>
            </w:r>
          </w:p>
          <w:p w:rsidR="00C20A61" w:rsidRPr="00C20A61" w:rsidRDefault="00C20A61" w:rsidP="00C20A6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Джерела пектину</w:t>
            </w:r>
          </w:p>
          <w:p w:rsidR="00C20A61" w:rsidRPr="00C20A61" w:rsidRDefault="00C20A61" w:rsidP="00C20A6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Джерела камеді</w:t>
            </w:r>
          </w:p>
          <w:p w:rsidR="00C20A61" w:rsidRPr="00C20A61" w:rsidRDefault="00C20A61" w:rsidP="00C20A6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Джерела інуліну</w:t>
            </w:r>
          </w:p>
          <w:p w:rsidR="00C20A61" w:rsidRPr="00C20A61" w:rsidRDefault="00C20A61" w:rsidP="00C20A61">
            <w:pPr>
              <w:numPr>
                <w:ilvl w:val="0"/>
                <w:numId w:val="21"/>
              </w:numPr>
              <w:tabs>
                <w:tab w:val="clear" w:pos="720"/>
              </w:tabs>
              <w:spacing w:after="0" w:line="240" w:lineRule="auto"/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Джерела крохмалю</w:t>
            </w:r>
          </w:p>
          <w:p w:rsidR="00C20A61" w:rsidRPr="00C20A61" w:rsidRDefault="00C20A61" w:rsidP="00B91719">
            <w:pPr>
              <w:spacing w:after="0" w:line="240" w:lineRule="auto"/>
              <w:ind w:left="2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Жири і жироподібні речовини</w:t>
            </w:r>
          </w:p>
          <w:p w:rsidR="00C20A61" w:rsidRPr="00C20A61" w:rsidRDefault="00C20A61" w:rsidP="00C20A61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Арахісу підземного насіння</w:t>
            </w:r>
          </w:p>
          <w:p w:rsidR="00C20A61" w:rsidRPr="00C20A61" w:rsidRDefault="00C20A61" w:rsidP="00C20A61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Горіху волоського насіння</w:t>
            </w:r>
          </w:p>
          <w:p w:rsidR="00C20A61" w:rsidRPr="00C20A61" w:rsidRDefault="00C20A61" w:rsidP="00C20A61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Пшениці звичайної зародки</w:t>
            </w:r>
          </w:p>
          <w:p w:rsidR="00C20A61" w:rsidRPr="00C20A61" w:rsidRDefault="00C20A61" w:rsidP="00C20A61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Риб´ячий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жир</w:t>
            </w:r>
          </w:p>
          <w:p w:rsidR="00C20A61" w:rsidRPr="00C20A61" w:rsidRDefault="00C20A61" w:rsidP="00C20A61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Кокосове масло</w:t>
            </w:r>
          </w:p>
          <w:p w:rsidR="00C20A61" w:rsidRPr="00C20A61" w:rsidRDefault="00C20A61" w:rsidP="00C20A61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Ланолін</w:t>
            </w:r>
          </w:p>
          <w:p w:rsidR="00C20A61" w:rsidRPr="00C20A61" w:rsidRDefault="00C20A61" w:rsidP="00C20A61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Спермацет</w:t>
            </w:r>
          </w:p>
          <w:p w:rsidR="00C20A61" w:rsidRPr="00C20A61" w:rsidRDefault="00C20A61" w:rsidP="00C20A61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Віск бджолиний</w:t>
            </w:r>
          </w:p>
          <w:p w:rsidR="00C20A61" w:rsidRPr="00C20A61" w:rsidRDefault="00C20A61" w:rsidP="00C20A61">
            <w:pPr>
              <w:numPr>
                <w:ilvl w:val="0"/>
                <w:numId w:val="23"/>
              </w:numPr>
              <w:tabs>
                <w:tab w:val="clear" w:pos="720"/>
              </w:tabs>
              <w:spacing w:after="0" w:line="240" w:lineRule="auto"/>
              <w:ind w:left="347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Пальмоядрове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масло</w:t>
            </w:r>
          </w:p>
        </w:tc>
      </w:tr>
    </w:tbl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>Хімічний аналіз</w:t>
      </w:r>
      <w:r w:rsidRPr="00C20A61">
        <w:rPr>
          <w:rFonts w:ascii="Times New Roman" w:hAnsi="Times New Roman"/>
          <w:sz w:val="28"/>
          <w:szCs w:val="28"/>
          <w:lang w:val="uk-UA"/>
        </w:rPr>
        <w:t>. 1. Якісні реакції на крохмаль, інулін, слиз.</w:t>
      </w:r>
    </w:p>
    <w:p w:rsidR="00C20A61" w:rsidRPr="00C20A61" w:rsidRDefault="00C20A61" w:rsidP="00C20A61">
      <w:pPr>
        <w:spacing w:after="0" w:line="240" w:lineRule="auto"/>
        <w:ind w:left="2226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2. Кількісне визначення жирної олії.</w:t>
      </w:r>
    </w:p>
    <w:p w:rsidR="00C20A61" w:rsidRPr="00C20A61" w:rsidRDefault="00C20A61" w:rsidP="00C20A61">
      <w:pPr>
        <w:spacing w:after="0" w:line="240" w:lineRule="auto"/>
        <w:ind w:left="2450" w:hanging="238"/>
        <w:jc w:val="both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3. Органолептичний контроль зразка жирної олії.</w:t>
      </w:r>
    </w:p>
    <w:p w:rsidR="00C20A61" w:rsidRPr="00C20A61" w:rsidRDefault="00C20A61" w:rsidP="00C20A61">
      <w:pPr>
        <w:spacing w:after="0" w:line="240" w:lineRule="auto"/>
        <w:ind w:left="2450" w:hanging="238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</w:rPr>
        <w:t xml:space="preserve">4. </w:t>
      </w:r>
      <w:r w:rsidRPr="00C20A61">
        <w:rPr>
          <w:rFonts w:ascii="Times New Roman" w:hAnsi="Times New Roman"/>
          <w:sz w:val="28"/>
          <w:szCs w:val="28"/>
          <w:lang w:val="uk-UA"/>
        </w:rPr>
        <w:t>Визначення сторонніх домішок у зразку жирної олії.</w:t>
      </w:r>
    </w:p>
    <w:p w:rsidR="00C20A61" w:rsidRPr="00C20A61" w:rsidRDefault="00C20A61" w:rsidP="00C20A61">
      <w:pPr>
        <w:spacing w:after="0" w:line="240" w:lineRule="auto"/>
        <w:ind w:firstLine="217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 5. Визначення фізичних і хімічних показників жирних олій.</w:t>
      </w:r>
    </w:p>
    <w:p w:rsidR="00C20A61" w:rsidRPr="00C20A61" w:rsidRDefault="00C20A61" w:rsidP="00C20A61">
      <w:pPr>
        <w:spacing w:after="0" w:line="240" w:lineRule="auto"/>
        <w:ind w:firstLine="217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 6. Хроматографічний аналіз зразка жирної олії.</w:t>
      </w:r>
    </w:p>
    <w:p w:rsidR="00C20A61" w:rsidRPr="00C20A61" w:rsidRDefault="00C20A61" w:rsidP="00C20A61">
      <w:pPr>
        <w:spacing w:after="0" w:line="240" w:lineRule="auto"/>
        <w:ind w:left="2450" w:hanging="238"/>
        <w:jc w:val="both"/>
        <w:rPr>
          <w:rFonts w:ascii="Times New Roman" w:hAnsi="Times New Roman"/>
          <w:sz w:val="28"/>
          <w:szCs w:val="28"/>
        </w:rPr>
      </w:pPr>
    </w:p>
    <w:p w:rsidR="00C20A61" w:rsidRPr="00C20A61" w:rsidRDefault="00C20A61" w:rsidP="00C20A61">
      <w:pPr>
        <w:ind w:left="938" w:hanging="910"/>
        <w:jc w:val="both"/>
        <w:rPr>
          <w:rFonts w:ascii="Times New Roman" w:hAnsi="Times New Roman"/>
          <w:b/>
          <w:sz w:val="28"/>
          <w:lang w:val="uk-UA"/>
        </w:rPr>
      </w:pPr>
      <w:r w:rsidRPr="00C20A61">
        <w:rPr>
          <w:rFonts w:ascii="Times New Roman" w:hAnsi="Times New Roman"/>
          <w:b/>
          <w:sz w:val="28"/>
          <w:lang w:val="uk-UA"/>
        </w:rPr>
        <w:lastRenderedPageBreak/>
        <w:t xml:space="preserve">ТЕМА: </w:t>
      </w:r>
      <w:r w:rsidRPr="00C20A61">
        <w:rPr>
          <w:rFonts w:ascii="Times New Roman" w:hAnsi="Times New Roman"/>
          <w:b/>
          <w:sz w:val="28"/>
          <w:szCs w:val="28"/>
          <w:lang w:val="uk-UA"/>
        </w:rPr>
        <w:t>ХІМІЧНИЙ І МОРФОЛОГО-АНАТОМІЧНИЙ АНАЛІЗ ЛРС, ЯКА МІСТИТЬ</w:t>
      </w:r>
      <w:r w:rsidRPr="00C20A61">
        <w:rPr>
          <w:rFonts w:ascii="Times New Roman" w:hAnsi="Times New Roman"/>
          <w:b/>
          <w:sz w:val="28"/>
          <w:lang w:val="uk-UA"/>
        </w:rPr>
        <w:t xml:space="preserve"> ВІТАМІНИ, КАРБОНОВІ КИСЛОТИ ТА СПОЛУКИ КРЕМНІЮ.</w:t>
      </w:r>
    </w:p>
    <w:tbl>
      <w:tblPr>
        <w:tblW w:w="48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90"/>
        <w:gridCol w:w="3109"/>
        <w:gridCol w:w="2899"/>
      </w:tblGrid>
      <w:tr w:rsidR="00C20A61" w:rsidRPr="00C20A61" w:rsidTr="00B91719">
        <w:tc>
          <w:tcPr>
            <w:tcW w:w="1734" w:type="pct"/>
          </w:tcPr>
          <w:p w:rsidR="00C20A61" w:rsidRPr="00C20A61" w:rsidRDefault="00C20A61" w:rsidP="00B91719">
            <w:pPr>
              <w:pStyle w:val="1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C20A61">
              <w:rPr>
                <w:rFonts w:ascii="Times New Roman" w:hAnsi="Times New Roman" w:cs="Times New Roman"/>
                <w:color w:val="auto"/>
                <w:szCs w:val="26"/>
              </w:rPr>
              <w:t xml:space="preserve">ЛР для </w:t>
            </w:r>
            <w:proofErr w:type="spellStart"/>
            <w:r w:rsidRPr="00C20A61">
              <w:rPr>
                <w:rFonts w:ascii="Times New Roman" w:hAnsi="Times New Roman" w:cs="Times New Roman"/>
                <w:color w:val="auto"/>
                <w:szCs w:val="26"/>
              </w:rPr>
              <w:t>макроскопічного</w:t>
            </w:r>
            <w:proofErr w:type="spellEnd"/>
            <w:r w:rsidRPr="00C20A61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proofErr w:type="spellStart"/>
            <w:proofErr w:type="gramStart"/>
            <w:r w:rsidRPr="00C20A61">
              <w:rPr>
                <w:rFonts w:ascii="Times New Roman" w:hAnsi="Times New Roman" w:cs="Times New Roman"/>
                <w:color w:val="auto"/>
                <w:szCs w:val="26"/>
              </w:rPr>
              <w:t>досл</w:t>
            </w:r>
            <w:proofErr w:type="gramEnd"/>
            <w:r w:rsidRPr="00C20A61">
              <w:rPr>
                <w:rFonts w:ascii="Times New Roman" w:hAnsi="Times New Roman" w:cs="Times New Roman"/>
                <w:color w:val="auto"/>
                <w:szCs w:val="26"/>
              </w:rPr>
              <w:t>ідження</w:t>
            </w:r>
            <w:proofErr w:type="spellEnd"/>
          </w:p>
        </w:tc>
        <w:tc>
          <w:tcPr>
            <w:tcW w:w="1690" w:type="pct"/>
          </w:tcPr>
          <w:p w:rsidR="00C20A61" w:rsidRPr="00C20A61" w:rsidRDefault="00C20A61" w:rsidP="00B91719">
            <w:pPr>
              <w:pStyle w:val="1"/>
              <w:rPr>
                <w:rFonts w:ascii="Times New Roman" w:hAnsi="Times New Roman" w:cs="Times New Roman"/>
                <w:color w:val="auto"/>
                <w:szCs w:val="26"/>
              </w:rPr>
            </w:pPr>
            <w:r w:rsidRPr="00C20A61">
              <w:rPr>
                <w:rFonts w:ascii="Times New Roman" w:hAnsi="Times New Roman" w:cs="Times New Roman"/>
                <w:color w:val="auto"/>
                <w:szCs w:val="26"/>
              </w:rPr>
              <w:t xml:space="preserve">ЛРС для </w:t>
            </w:r>
            <w:proofErr w:type="spellStart"/>
            <w:r w:rsidRPr="00C20A61">
              <w:rPr>
                <w:rFonts w:ascii="Times New Roman" w:hAnsi="Times New Roman" w:cs="Times New Roman"/>
                <w:color w:val="auto"/>
                <w:szCs w:val="26"/>
              </w:rPr>
              <w:t>мікроскопічного</w:t>
            </w:r>
            <w:proofErr w:type="spellEnd"/>
            <w:r w:rsidRPr="00C20A61">
              <w:rPr>
                <w:rFonts w:ascii="Times New Roman" w:hAnsi="Times New Roman" w:cs="Times New Roman"/>
                <w:color w:val="auto"/>
                <w:szCs w:val="26"/>
              </w:rPr>
              <w:t xml:space="preserve"> </w:t>
            </w:r>
            <w:proofErr w:type="spellStart"/>
            <w:proofErr w:type="gramStart"/>
            <w:r w:rsidRPr="00C20A61">
              <w:rPr>
                <w:rFonts w:ascii="Times New Roman" w:hAnsi="Times New Roman" w:cs="Times New Roman"/>
                <w:color w:val="auto"/>
                <w:szCs w:val="26"/>
              </w:rPr>
              <w:t>досл</w:t>
            </w:r>
            <w:proofErr w:type="gramEnd"/>
            <w:r w:rsidRPr="00C20A61">
              <w:rPr>
                <w:rFonts w:ascii="Times New Roman" w:hAnsi="Times New Roman" w:cs="Times New Roman"/>
                <w:color w:val="auto"/>
                <w:szCs w:val="26"/>
              </w:rPr>
              <w:t>ідження</w:t>
            </w:r>
            <w:proofErr w:type="spellEnd"/>
          </w:p>
        </w:tc>
        <w:tc>
          <w:tcPr>
            <w:tcW w:w="1576" w:type="pct"/>
          </w:tcPr>
          <w:p w:rsidR="00C20A61" w:rsidRPr="00C20A61" w:rsidRDefault="00C20A61" w:rsidP="00B91719">
            <w:pPr>
              <w:jc w:val="center"/>
              <w:rPr>
                <w:rFonts w:ascii="Times New Roman" w:hAnsi="Times New Roman"/>
                <w:sz w:val="28"/>
                <w:szCs w:val="26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Об´єкти</w:t>
            </w:r>
            <w:proofErr w:type="spellEnd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для самостійного вивчення</w:t>
            </w:r>
          </w:p>
        </w:tc>
      </w:tr>
      <w:tr w:rsidR="00C20A61" w:rsidRPr="00C20A61" w:rsidTr="00B91719">
        <w:trPr>
          <w:trHeight w:val="3225"/>
        </w:trPr>
        <w:tc>
          <w:tcPr>
            <w:tcW w:w="1734" w:type="pct"/>
          </w:tcPr>
          <w:p w:rsidR="00C20A61" w:rsidRPr="00C20A61" w:rsidRDefault="00C20A61" w:rsidP="00B91719">
            <w:pPr>
              <w:ind w:left="-30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lang w:val="uk-UA"/>
              </w:rPr>
              <w:t>Вітаміни</w:t>
            </w:r>
          </w:p>
          <w:p w:rsidR="00C20A61" w:rsidRPr="00C20A61" w:rsidRDefault="00C20A61" w:rsidP="00C20A6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Види шипшини</w:t>
            </w:r>
          </w:p>
          <w:p w:rsidR="00C20A61" w:rsidRPr="00C20A61" w:rsidRDefault="00C20A61" w:rsidP="00C20A6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Кропива дводомна та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Грицики звичайні та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Кукурудза звичайна</w:t>
            </w:r>
          </w:p>
          <w:p w:rsidR="00C20A61" w:rsidRPr="00C20A61" w:rsidRDefault="00C20A61" w:rsidP="00C20A6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Нагідки лікарські</w:t>
            </w:r>
          </w:p>
          <w:p w:rsidR="00C20A61" w:rsidRPr="00C20A61" w:rsidRDefault="00C20A61" w:rsidP="00C20A6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Обліпиха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крушиноподібна</w:t>
            </w:r>
            <w:proofErr w:type="spellEnd"/>
          </w:p>
          <w:p w:rsidR="00C20A61" w:rsidRPr="00C20A61" w:rsidRDefault="00C20A61" w:rsidP="00C20A61">
            <w:pPr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Горобина звичайна</w:t>
            </w:r>
          </w:p>
          <w:p w:rsidR="00C20A61" w:rsidRPr="00C20A61" w:rsidRDefault="00C20A61" w:rsidP="00B91719">
            <w:pPr>
              <w:ind w:left="-30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</w:tc>
        <w:tc>
          <w:tcPr>
            <w:tcW w:w="1690" w:type="pct"/>
          </w:tcPr>
          <w:p w:rsidR="00C20A61" w:rsidRPr="00C20A61" w:rsidRDefault="00C20A61" w:rsidP="00B91719">
            <w:pPr>
              <w:ind w:left="-30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lang w:val="uk-UA"/>
              </w:rPr>
              <w:t>Вітаміни</w:t>
            </w:r>
          </w:p>
          <w:p w:rsidR="00C20A61" w:rsidRPr="00C20A61" w:rsidRDefault="00C20A61" w:rsidP="00C20A61">
            <w:pPr>
              <w:numPr>
                <w:ilvl w:val="0"/>
                <w:numId w:val="31"/>
              </w:numPr>
              <w:spacing w:after="0" w:line="240" w:lineRule="auto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Шипшини плодів порошок</w:t>
            </w:r>
          </w:p>
          <w:p w:rsidR="00C20A61" w:rsidRPr="00C20A61" w:rsidRDefault="00C20A61" w:rsidP="00C20A6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Кропиви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листя–</w:t>
            </w:r>
            <w:proofErr w:type="spellEnd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препарат листа з поверхні</w:t>
            </w:r>
          </w:p>
          <w:p w:rsidR="00C20A61" w:rsidRPr="00C20A61" w:rsidRDefault="00C20A61" w:rsidP="00C20A61">
            <w:pPr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Грициків листя – препарат листа з поверхні</w:t>
            </w:r>
          </w:p>
        </w:tc>
        <w:tc>
          <w:tcPr>
            <w:tcW w:w="1576" w:type="pct"/>
          </w:tcPr>
          <w:p w:rsidR="00C20A61" w:rsidRPr="00C20A61" w:rsidRDefault="00C20A61" w:rsidP="00B91719">
            <w:pPr>
              <w:ind w:left="-30"/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lang w:val="uk-UA"/>
              </w:rPr>
              <w:t>Вітаміни</w:t>
            </w:r>
          </w:p>
          <w:p w:rsidR="00C20A61" w:rsidRPr="00C20A61" w:rsidRDefault="00C20A61" w:rsidP="00C20A61">
            <w:pPr>
              <w:numPr>
                <w:ilvl w:val="0"/>
                <w:numId w:val="32"/>
              </w:numPr>
              <w:tabs>
                <w:tab w:val="num" w:pos="277"/>
              </w:tabs>
              <w:spacing w:after="0" w:line="240" w:lineRule="auto"/>
              <w:ind w:left="19" w:hanging="19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Перецю</w:t>
            </w:r>
            <w:proofErr w:type="spellEnd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однорічного плоди</w:t>
            </w:r>
          </w:p>
          <w:p w:rsidR="00C20A61" w:rsidRPr="00C20A61" w:rsidRDefault="00C20A61" w:rsidP="00C20A61">
            <w:pPr>
              <w:numPr>
                <w:ilvl w:val="0"/>
                <w:numId w:val="32"/>
              </w:numPr>
              <w:tabs>
                <w:tab w:val="num" w:pos="2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Аронії</w:t>
            </w:r>
            <w:proofErr w:type="spellEnd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чорноплодної</w:t>
            </w:r>
            <w:proofErr w:type="spellEnd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плоди</w:t>
            </w:r>
          </w:p>
          <w:p w:rsidR="00C20A61" w:rsidRPr="00C20A61" w:rsidRDefault="00C20A61" w:rsidP="00C20A61">
            <w:pPr>
              <w:numPr>
                <w:ilvl w:val="0"/>
                <w:numId w:val="32"/>
              </w:numPr>
              <w:tabs>
                <w:tab w:val="num" w:pos="277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Суниці лісової плоди</w:t>
            </w:r>
          </w:p>
          <w:p w:rsidR="00C20A61" w:rsidRPr="00C20A61" w:rsidRDefault="00C20A61" w:rsidP="00B91719">
            <w:pPr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  <w:p w:rsidR="00C20A61" w:rsidRPr="00C20A61" w:rsidRDefault="00C20A61" w:rsidP="00B91719">
            <w:pPr>
              <w:tabs>
                <w:tab w:val="left" w:pos="302"/>
              </w:tabs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</w:p>
        </w:tc>
      </w:tr>
      <w:tr w:rsidR="00C20A61" w:rsidRPr="00C20A61" w:rsidTr="00B91719">
        <w:trPr>
          <w:trHeight w:val="5490"/>
        </w:trPr>
        <w:tc>
          <w:tcPr>
            <w:tcW w:w="1734" w:type="pct"/>
          </w:tcPr>
          <w:p w:rsidR="00C20A61" w:rsidRPr="00C20A61" w:rsidRDefault="00C20A61" w:rsidP="00B91719">
            <w:pPr>
              <w:ind w:left="-30"/>
              <w:jc w:val="center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lang w:val="uk-UA"/>
              </w:rPr>
              <w:t>Карбонові кислоти та сполуки кремнію</w:t>
            </w:r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Журавлина чотирипелюсткова</w:t>
            </w:r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Щавель кислий</w:t>
            </w:r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Види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ревіню</w:t>
            </w:r>
            <w:proofErr w:type="spellEnd"/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Малина звичайна</w:t>
            </w:r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Виноград культурний</w:t>
            </w:r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Гібіскус</w:t>
            </w:r>
            <w:proofErr w:type="spellEnd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Сабдариффа</w:t>
            </w:r>
            <w:proofErr w:type="spellEnd"/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Гранатове дерево</w:t>
            </w:r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Плоди цитрусових</w:t>
            </w:r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Барбарис звичайний</w:t>
            </w:r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Тамаринд індійський</w:t>
            </w:r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Сумах дубильний</w:t>
            </w:r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Калина звичайна</w:t>
            </w:r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Хвощ польовий</w:t>
            </w:r>
          </w:p>
          <w:p w:rsidR="00C20A61" w:rsidRPr="00C20A61" w:rsidRDefault="00C20A61" w:rsidP="00C20A61">
            <w:pPr>
              <w:numPr>
                <w:ilvl w:val="0"/>
                <w:numId w:val="33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Спориш звичайний</w:t>
            </w:r>
          </w:p>
        </w:tc>
        <w:tc>
          <w:tcPr>
            <w:tcW w:w="1690" w:type="pct"/>
          </w:tcPr>
          <w:p w:rsidR="00C20A61" w:rsidRPr="00C20A61" w:rsidRDefault="00C20A61" w:rsidP="00B91719">
            <w:pPr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</w:p>
        </w:tc>
        <w:tc>
          <w:tcPr>
            <w:tcW w:w="1576" w:type="pct"/>
          </w:tcPr>
          <w:p w:rsidR="00C20A61" w:rsidRPr="00C20A61" w:rsidRDefault="00C20A61" w:rsidP="00B91719">
            <w:pPr>
              <w:ind w:left="-30"/>
              <w:jc w:val="center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lang w:val="uk-UA"/>
              </w:rPr>
              <w:t>Карбонові кислоти та сполуки кремнію</w:t>
            </w:r>
          </w:p>
          <w:p w:rsidR="00C20A61" w:rsidRPr="00C20A61" w:rsidRDefault="00C20A61" w:rsidP="00C20A61">
            <w:pPr>
              <w:numPr>
                <w:ilvl w:val="0"/>
                <w:numId w:val="3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Шпинату городнього листя</w:t>
            </w:r>
          </w:p>
          <w:p w:rsidR="00C20A61" w:rsidRPr="00C20A61" w:rsidRDefault="00C20A61" w:rsidP="00C20A61">
            <w:pPr>
              <w:numPr>
                <w:ilvl w:val="0"/>
                <w:numId w:val="3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Види смородини</w:t>
            </w:r>
          </w:p>
          <w:p w:rsidR="00C20A61" w:rsidRPr="00C20A61" w:rsidRDefault="00C20A61" w:rsidP="00C20A61">
            <w:pPr>
              <w:numPr>
                <w:ilvl w:val="0"/>
                <w:numId w:val="3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Види суниці</w:t>
            </w:r>
          </w:p>
          <w:p w:rsidR="00C20A61" w:rsidRPr="00C20A61" w:rsidRDefault="00C20A61" w:rsidP="00C20A61">
            <w:pPr>
              <w:numPr>
                <w:ilvl w:val="0"/>
                <w:numId w:val="3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Вишні звичайної плоди</w:t>
            </w:r>
          </w:p>
          <w:p w:rsidR="00C20A61" w:rsidRPr="00C20A61" w:rsidRDefault="00C20A61" w:rsidP="00C20A61">
            <w:pPr>
              <w:numPr>
                <w:ilvl w:val="0"/>
                <w:numId w:val="3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8"/>
                <w:szCs w:val="26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Лимонника</w:t>
            </w:r>
            <w:proofErr w:type="spellEnd"/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 китайського плоди</w:t>
            </w:r>
          </w:p>
          <w:p w:rsidR="00C20A61" w:rsidRPr="00C20A61" w:rsidRDefault="00C20A61" w:rsidP="00C20A61">
            <w:pPr>
              <w:numPr>
                <w:ilvl w:val="0"/>
                <w:numId w:val="3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 xml:space="preserve">Калини звичайної кора </w:t>
            </w:r>
          </w:p>
          <w:p w:rsidR="00C20A61" w:rsidRPr="00C20A61" w:rsidRDefault="00C20A61" w:rsidP="00C20A61">
            <w:pPr>
              <w:numPr>
                <w:ilvl w:val="0"/>
                <w:numId w:val="34"/>
              </w:numPr>
              <w:tabs>
                <w:tab w:val="clear" w:pos="502"/>
                <w:tab w:val="num" w:pos="160"/>
                <w:tab w:val="left" w:pos="302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b/>
                <w:sz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Капусти городньої листя</w:t>
            </w:r>
          </w:p>
        </w:tc>
      </w:tr>
    </w:tbl>
    <w:p w:rsidR="00C20A61" w:rsidRPr="00C20A61" w:rsidRDefault="00C20A61" w:rsidP="00C20A61">
      <w:pPr>
        <w:rPr>
          <w:rFonts w:ascii="Times New Roman" w:hAnsi="Times New Roman"/>
        </w:rPr>
      </w:pPr>
      <w:r w:rsidRPr="00C20A61">
        <w:rPr>
          <w:rFonts w:ascii="Times New Roman" w:hAnsi="Times New Roman"/>
        </w:rPr>
        <w:br w:type="page"/>
      </w:r>
    </w:p>
    <w:tbl>
      <w:tblPr>
        <w:tblStyle w:val="af5"/>
        <w:tblW w:w="4803" w:type="pct"/>
        <w:tblLook w:val="04A0"/>
      </w:tblPr>
      <w:tblGrid>
        <w:gridCol w:w="4856"/>
        <w:gridCol w:w="4338"/>
      </w:tblGrid>
      <w:tr w:rsidR="00C20A61" w:rsidRPr="00C20A61" w:rsidTr="00B91719">
        <w:trPr>
          <w:trHeight w:val="39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A61" w:rsidRPr="00C20A61" w:rsidRDefault="00C20A61" w:rsidP="00B91719">
            <w:pPr>
              <w:jc w:val="center"/>
              <w:rPr>
                <w:rFonts w:ascii="Times New Roman" w:hAnsi="Times New Roman"/>
                <w:b/>
                <w:sz w:val="28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Хімічний аналіз</w:t>
            </w:r>
          </w:p>
        </w:tc>
      </w:tr>
      <w:tr w:rsidR="00C20A61" w:rsidRPr="00C20A61" w:rsidTr="00B91719">
        <w:tc>
          <w:tcPr>
            <w:tcW w:w="2641" w:type="pct"/>
          </w:tcPr>
          <w:p w:rsidR="00C20A61" w:rsidRPr="00C20A61" w:rsidRDefault="00C20A61" w:rsidP="00B91719">
            <w:pPr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szCs w:val="26"/>
                <w:lang w:val="uk-UA"/>
              </w:rPr>
              <w:t>Вітаміни</w:t>
            </w:r>
          </w:p>
        </w:tc>
        <w:tc>
          <w:tcPr>
            <w:tcW w:w="2359" w:type="pct"/>
          </w:tcPr>
          <w:p w:rsidR="00C20A61" w:rsidRPr="00C20A61" w:rsidRDefault="00C20A61" w:rsidP="00B91719">
            <w:pPr>
              <w:jc w:val="center"/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szCs w:val="26"/>
                <w:lang w:val="uk-UA"/>
              </w:rPr>
              <w:t>Карбонові кислоти та сполуки кремнію</w:t>
            </w:r>
          </w:p>
        </w:tc>
      </w:tr>
      <w:tr w:rsidR="00C20A61" w:rsidRPr="00C20A61" w:rsidTr="00B91719">
        <w:tc>
          <w:tcPr>
            <w:tcW w:w="2641" w:type="pct"/>
          </w:tcPr>
          <w:p w:rsidR="00C20A61" w:rsidRPr="00C20A61" w:rsidRDefault="00C20A61" w:rsidP="00B91719">
            <w:pPr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1. Визначення кількісного вмісту аскорбінової кислоти в плодах шипшини.</w:t>
            </w:r>
          </w:p>
          <w:p w:rsidR="00C20A61" w:rsidRPr="00C20A61" w:rsidRDefault="00C20A61" w:rsidP="00B91719">
            <w:pPr>
              <w:tabs>
                <w:tab w:val="left" w:pos="0"/>
              </w:tabs>
              <w:rPr>
                <w:rFonts w:ascii="Times New Roman" w:hAnsi="Times New Roman"/>
                <w:b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2. Хроматографічний аналіз каротиноїдів.</w:t>
            </w:r>
          </w:p>
        </w:tc>
        <w:tc>
          <w:tcPr>
            <w:tcW w:w="2359" w:type="pct"/>
          </w:tcPr>
          <w:p w:rsidR="00C20A61" w:rsidRPr="00C20A61" w:rsidRDefault="00C20A61" w:rsidP="00B91719">
            <w:pPr>
              <w:jc w:val="both"/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1. Кількісне визначення вільних органічних кислот.</w:t>
            </w:r>
          </w:p>
          <w:p w:rsidR="00C20A61" w:rsidRPr="00C20A61" w:rsidRDefault="00C20A61" w:rsidP="00B91719">
            <w:pPr>
              <w:rPr>
                <w:rFonts w:ascii="Times New Roman" w:hAnsi="Times New Roman"/>
                <w:sz w:val="28"/>
                <w:szCs w:val="26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6"/>
                <w:lang w:val="uk-UA"/>
              </w:rPr>
              <w:t>2. Хроматографічний аналіз органічних кислот.</w:t>
            </w:r>
          </w:p>
        </w:tc>
      </w:tr>
    </w:tbl>
    <w:p w:rsidR="00C20A61" w:rsidRPr="00C20A61" w:rsidRDefault="00C20A61" w:rsidP="00C20A61">
      <w:pPr>
        <w:spacing w:after="0" w:line="240" w:lineRule="auto"/>
        <w:ind w:left="900" w:hanging="90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9"/>
        <w:gridCol w:w="3191"/>
        <w:gridCol w:w="3191"/>
      </w:tblGrid>
      <w:tr w:rsidR="00C20A61" w:rsidRPr="00C20A61" w:rsidTr="00B91719">
        <w:trPr>
          <w:cantSplit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20A61" w:rsidRPr="00C20A61" w:rsidRDefault="00C20A61" w:rsidP="00B91719">
            <w:pPr>
              <w:spacing w:after="0" w:line="240" w:lineRule="auto"/>
              <w:ind w:left="900" w:hanging="90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Тема: ХІМІЧНИЙ І МОРФОЛОГО-АНАТОМІЧНИЙ АНАЛІЗ ЛРС, ЯКА МІСТИТЬ</w:t>
            </w:r>
            <w:r w:rsidRPr="00C20A61">
              <w:rPr>
                <w:rFonts w:ascii="Times New Roman" w:hAnsi="Times New Roman"/>
                <w:b/>
                <w:sz w:val="28"/>
                <w:lang w:val="uk-UA"/>
              </w:rPr>
              <w:t xml:space="preserve"> </w:t>
            </w:r>
            <w:r w:rsidRPr="00C20A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ІРИДОЇДИ ТА ІНШІ ГІРКОТИ.</w:t>
            </w:r>
          </w:p>
          <w:p w:rsidR="00C20A61" w:rsidRPr="00C20A61" w:rsidRDefault="00C20A61" w:rsidP="00B91719">
            <w:pPr>
              <w:spacing w:after="0" w:line="240" w:lineRule="auto"/>
              <w:ind w:left="900" w:hanging="900"/>
              <w:jc w:val="both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</w:p>
        </w:tc>
      </w:tr>
      <w:tr w:rsidR="00C20A61" w:rsidRPr="00C20A61" w:rsidTr="00B91719">
        <w:tc>
          <w:tcPr>
            <w:tcW w:w="1666" w:type="pct"/>
            <w:tcBorders>
              <w:top w:val="single" w:sz="4" w:space="0" w:color="auto"/>
            </w:tcBorders>
          </w:tcPr>
          <w:p w:rsidR="00C20A61" w:rsidRPr="00C20A61" w:rsidRDefault="00C20A61" w:rsidP="00B9171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C20A61">
              <w:rPr>
                <w:rFonts w:ascii="Times New Roman" w:hAnsi="Times New Roman" w:cs="Times New Roman"/>
                <w:color w:val="auto"/>
              </w:rPr>
              <w:t xml:space="preserve">ЛР для </w:t>
            </w:r>
            <w:proofErr w:type="spellStart"/>
            <w:r w:rsidRPr="00C20A61">
              <w:rPr>
                <w:rFonts w:ascii="Times New Roman" w:hAnsi="Times New Roman" w:cs="Times New Roman"/>
                <w:color w:val="auto"/>
              </w:rPr>
              <w:t>макроскопічного</w:t>
            </w:r>
            <w:proofErr w:type="spellEnd"/>
            <w:r w:rsidRPr="00C20A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C20A6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C20A6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C20A61" w:rsidRPr="00C20A61" w:rsidRDefault="00C20A61" w:rsidP="00B9171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C20A61">
              <w:rPr>
                <w:rFonts w:ascii="Times New Roman" w:hAnsi="Times New Roman" w:cs="Times New Roman"/>
                <w:color w:val="auto"/>
              </w:rPr>
              <w:t xml:space="preserve">ЛРС для </w:t>
            </w:r>
            <w:proofErr w:type="spellStart"/>
            <w:r w:rsidRPr="00C20A61">
              <w:rPr>
                <w:rFonts w:ascii="Times New Roman" w:hAnsi="Times New Roman" w:cs="Times New Roman"/>
                <w:color w:val="auto"/>
              </w:rPr>
              <w:t>мікроскопічного</w:t>
            </w:r>
            <w:proofErr w:type="spellEnd"/>
            <w:r w:rsidRPr="00C20A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C20A6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C20A6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C20A61" w:rsidRPr="00C20A61" w:rsidRDefault="00C20A61" w:rsidP="00B91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Об´єкти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самостійного вивчення</w:t>
            </w:r>
          </w:p>
        </w:tc>
      </w:tr>
      <w:tr w:rsidR="00C20A61" w:rsidRPr="00C20A61" w:rsidTr="00B91719">
        <w:tc>
          <w:tcPr>
            <w:tcW w:w="1666" w:type="pct"/>
          </w:tcPr>
          <w:p w:rsidR="00C20A61" w:rsidRPr="00C20A61" w:rsidRDefault="00C20A61" w:rsidP="00C20A61">
            <w:pPr>
              <w:numPr>
                <w:ilvl w:val="0"/>
                <w:numId w:val="3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Тирлич жовтий</w:t>
            </w:r>
          </w:p>
          <w:p w:rsidR="00C20A61" w:rsidRPr="00C20A61" w:rsidRDefault="00C20A61" w:rsidP="00C20A61">
            <w:pPr>
              <w:numPr>
                <w:ilvl w:val="0"/>
                <w:numId w:val="3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Бобівник трилистий</w:t>
            </w:r>
          </w:p>
          <w:p w:rsidR="00C20A61" w:rsidRPr="00C20A61" w:rsidRDefault="00C20A61" w:rsidP="00C20A61">
            <w:pPr>
              <w:numPr>
                <w:ilvl w:val="0"/>
                <w:numId w:val="3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Калина звичайна</w:t>
            </w:r>
          </w:p>
          <w:p w:rsidR="00C20A61" w:rsidRPr="00C20A61" w:rsidRDefault="00C20A61" w:rsidP="00C20A61">
            <w:pPr>
              <w:numPr>
                <w:ilvl w:val="0"/>
                <w:numId w:val="3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Кульбаба лікарська</w:t>
            </w:r>
          </w:p>
          <w:p w:rsidR="00C20A61" w:rsidRPr="00C20A61" w:rsidRDefault="00C20A61" w:rsidP="00C20A61">
            <w:pPr>
              <w:numPr>
                <w:ilvl w:val="0"/>
                <w:numId w:val="35"/>
              </w:numPr>
              <w:tabs>
                <w:tab w:val="clear" w:pos="750"/>
              </w:tabs>
              <w:spacing w:after="0" w:line="240" w:lineRule="auto"/>
              <w:ind w:left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Хміль звичайний</w:t>
            </w:r>
          </w:p>
        </w:tc>
        <w:tc>
          <w:tcPr>
            <w:tcW w:w="1667" w:type="pct"/>
          </w:tcPr>
          <w:p w:rsidR="00C20A61" w:rsidRPr="00C20A61" w:rsidRDefault="00C20A61" w:rsidP="00C20A61">
            <w:pPr>
              <w:numPr>
                <w:ilvl w:val="0"/>
                <w:numId w:val="36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Корінь кульбаби – поперечний зріз</w:t>
            </w:r>
          </w:p>
          <w:p w:rsidR="00C20A61" w:rsidRPr="00C20A61" w:rsidRDefault="00C20A61" w:rsidP="00C20A61">
            <w:pPr>
              <w:numPr>
                <w:ilvl w:val="0"/>
                <w:numId w:val="36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Листя бобівника трилистого – препарат листа з поверхні</w:t>
            </w:r>
          </w:p>
          <w:p w:rsidR="00C20A61" w:rsidRPr="00C20A61" w:rsidRDefault="00C20A61" w:rsidP="00C20A61">
            <w:pPr>
              <w:numPr>
                <w:ilvl w:val="0"/>
                <w:numId w:val="36"/>
              </w:numPr>
              <w:tabs>
                <w:tab w:val="clear" w:pos="750"/>
              </w:tabs>
              <w:spacing w:after="0" w:line="240" w:lineRule="auto"/>
              <w:ind w:left="292" w:hanging="360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Кора калини – поперечний зріз</w:t>
            </w:r>
          </w:p>
        </w:tc>
        <w:tc>
          <w:tcPr>
            <w:tcW w:w="1667" w:type="pct"/>
          </w:tcPr>
          <w:p w:rsidR="00C20A61" w:rsidRPr="00C20A61" w:rsidRDefault="00C20A61" w:rsidP="00C20A61">
            <w:pPr>
              <w:numPr>
                <w:ilvl w:val="1"/>
                <w:numId w:val="36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Трава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золототисячника</w:t>
            </w:r>
            <w:proofErr w:type="spellEnd"/>
          </w:p>
          <w:p w:rsidR="00C20A61" w:rsidRPr="00C20A61" w:rsidRDefault="00C20A61" w:rsidP="00C20A61">
            <w:pPr>
              <w:numPr>
                <w:ilvl w:val="1"/>
                <w:numId w:val="36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Трава кропиви собачої</w:t>
            </w:r>
          </w:p>
          <w:p w:rsidR="00C20A61" w:rsidRPr="00C20A61" w:rsidRDefault="00C20A61" w:rsidP="00C20A61">
            <w:pPr>
              <w:numPr>
                <w:ilvl w:val="1"/>
                <w:numId w:val="36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Кожура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померанця</w:t>
            </w:r>
          </w:p>
          <w:p w:rsidR="00C20A61" w:rsidRPr="00C20A61" w:rsidRDefault="00C20A61" w:rsidP="00C20A61">
            <w:pPr>
              <w:numPr>
                <w:ilvl w:val="1"/>
                <w:numId w:val="36"/>
              </w:numPr>
              <w:tabs>
                <w:tab w:val="clear" w:pos="1440"/>
              </w:tabs>
              <w:spacing w:after="0" w:line="240" w:lineRule="auto"/>
              <w:ind w:left="403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Квітки дивини</w:t>
            </w:r>
          </w:p>
        </w:tc>
      </w:tr>
    </w:tbl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lang w:val="uk-UA"/>
        </w:rPr>
      </w:pP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>Хімічний аналіз</w:t>
      </w:r>
      <w:r w:rsidRPr="00C20A61">
        <w:rPr>
          <w:rFonts w:ascii="Times New Roman" w:hAnsi="Times New Roman"/>
          <w:sz w:val="28"/>
          <w:szCs w:val="28"/>
          <w:lang w:val="uk-UA"/>
        </w:rPr>
        <w:t xml:space="preserve">: 1. Виділення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іридоїдів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з ЛРС.</w:t>
      </w:r>
    </w:p>
    <w:p w:rsidR="00C20A61" w:rsidRPr="00C20A61" w:rsidRDefault="00C20A61" w:rsidP="00C20A61">
      <w:pPr>
        <w:spacing w:after="0" w:line="240" w:lineRule="auto"/>
        <w:ind w:left="1428"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2. Якісні реакції на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іридоїди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spacing w:after="0" w:line="240" w:lineRule="auto"/>
        <w:ind w:left="1428"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3. Хроматографічний аналіз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іридоїдів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spacing w:after="0" w:line="240" w:lineRule="auto"/>
        <w:ind w:left="1428" w:firstLine="696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4. Визначення показника гіркоти.</w:t>
      </w:r>
    </w:p>
    <w:p w:rsidR="00C20A61" w:rsidRPr="00C20A61" w:rsidRDefault="00C20A61" w:rsidP="00C20A61">
      <w:pPr>
        <w:rPr>
          <w:rFonts w:ascii="Times New Roman" w:hAnsi="Times New Roman"/>
          <w:b/>
          <w:sz w:val="28"/>
          <w:szCs w:val="28"/>
          <w:lang w:val="uk-UA"/>
        </w:rPr>
      </w:pPr>
    </w:p>
    <w:p w:rsidR="00C20A61" w:rsidRPr="00C20A61" w:rsidRDefault="00C20A61" w:rsidP="00C20A61">
      <w:pPr>
        <w:spacing w:after="0" w:line="240" w:lineRule="auto"/>
        <w:ind w:left="900" w:hanging="90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>ТЕМА: ХІМІЧНИЙ І МОРФОЛОГО-АНАТОМІЧНИЙ АНАЛІЗ ЛРС, ЯКА МІСТИТЬ МОНОТЕРПЕНОЇДИ, СЕСКВІТЕРПЕНОЇДИ, АРОМАТИЧНІ СПОЛУКИ.</w:t>
      </w:r>
    </w:p>
    <w:p w:rsidR="00C20A61" w:rsidRPr="00C20A61" w:rsidRDefault="00C20A61" w:rsidP="00C20A61">
      <w:pPr>
        <w:spacing w:after="0" w:line="240" w:lineRule="auto"/>
        <w:ind w:left="900" w:hanging="900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9"/>
        <w:gridCol w:w="3191"/>
        <w:gridCol w:w="3191"/>
      </w:tblGrid>
      <w:tr w:rsidR="00C20A61" w:rsidRPr="00C20A61" w:rsidTr="00B91719">
        <w:trPr>
          <w:trHeight w:val="20"/>
        </w:trPr>
        <w:tc>
          <w:tcPr>
            <w:tcW w:w="1666" w:type="pct"/>
            <w:tcBorders>
              <w:top w:val="single" w:sz="4" w:space="0" w:color="auto"/>
            </w:tcBorders>
          </w:tcPr>
          <w:p w:rsidR="00C20A61" w:rsidRPr="00C20A61" w:rsidRDefault="00C20A61" w:rsidP="00B9171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C20A61">
              <w:rPr>
                <w:rFonts w:ascii="Times New Roman" w:hAnsi="Times New Roman" w:cs="Times New Roman"/>
                <w:color w:val="auto"/>
              </w:rPr>
              <w:t xml:space="preserve">ЛР для </w:t>
            </w:r>
            <w:proofErr w:type="spellStart"/>
            <w:r w:rsidRPr="00C20A61">
              <w:rPr>
                <w:rFonts w:ascii="Times New Roman" w:hAnsi="Times New Roman" w:cs="Times New Roman"/>
                <w:color w:val="auto"/>
              </w:rPr>
              <w:t>макроскопічного</w:t>
            </w:r>
            <w:proofErr w:type="spellEnd"/>
            <w:r w:rsidRPr="00C20A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C20A6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C20A6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C20A61" w:rsidRPr="00C20A61" w:rsidRDefault="00C20A61" w:rsidP="00B9171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C20A61">
              <w:rPr>
                <w:rFonts w:ascii="Times New Roman" w:hAnsi="Times New Roman" w:cs="Times New Roman"/>
                <w:color w:val="auto"/>
              </w:rPr>
              <w:t xml:space="preserve">ЛРС для </w:t>
            </w:r>
            <w:proofErr w:type="spellStart"/>
            <w:r w:rsidRPr="00C20A61">
              <w:rPr>
                <w:rFonts w:ascii="Times New Roman" w:hAnsi="Times New Roman" w:cs="Times New Roman"/>
                <w:color w:val="auto"/>
              </w:rPr>
              <w:t>мікроскопічного</w:t>
            </w:r>
            <w:proofErr w:type="spellEnd"/>
            <w:r w:rsidRPr="00C20A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C20A6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C20A6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667" w:type="pct"/>
            <w:tcBorders>
              <w:top w:val="single" w:sz="4" w:space="0" w:color="auto"/>
            </w:tcBorders>
          </w:tcPr>
          <w:p w:rsidR="00C20A61" w:rsidRPr="00C20A61" w:rsidRDefault="00C20A61" w:rsidP="00B91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Об´єкти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самостійного вивчення</w:t>
            </w:r>
          </w:p>
        </w:tc>
      </w:tr>
      <w:tr w:rsidR="00C20A61" w:rsidRPr="00C20A61" w:rsidTr="00B91719">
        <w:trPr>
          <w:trHeight w:val="20"/>
        </w:trPr>
        <w:tc>
          <w:tcPr>
            <w:tcW w:w="5000" w:type="pct"/>
            <w:gridSpan w:val="3"/>
          </w:tcPr>
          <w:p w:rsidR="00C20A61" w:rsidRPr="00C20A61" w:rsidRDefault="00C20A61" w:rsidP="00B91719">
            <w:pPr>
              <w:spacing w:after="0" w:line="240" w:lineRule="auto"/>
              <w:ind w:left="284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Монотерпеноїди</w:t>
            </w:r>
            <w:proofErr w:type="spellEnd"/>
          </w:p>
        </w:tc>
      </w:tr>
      <w:tr w:rsidR="00C20A61" w:rsidRPr="00C20A61" w:rsidTr="00B91719">
        <w:trPr>
          <w:trHeight w:val="20"/>
        </w:trPr>
        <w:tc>
          <w:tcPr>
            <w:tcW w:w="1666" w:type="pct"/>
          </w:tcPr>
          <w:p w:rsidR="00C20A61" w:rsidRPr="00C20A61" w:rsidRDefault="00C20A61" w:rsidP="00C20A61">
            <w:pPr>
              <w:numPr>
                <w:ilvl w:val="0"/>
                <w:numId w:val="12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Коріандр посівний і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12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Меліса лікарська</w:t>
            </w:r>
          </w:p>
          <w:p w:rsidR="00C20A61" w:rsidRPr="00C20A61" w:rsidRDefault="00C20A61" w:rsidP="00C20A61">
            <w:pPr>
              <w:numPr>
                <w:ilvl w:val="0"/>
                <w:numId w:val="12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М’ята перцева і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12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Шавлія лікарська</w:t>
            </w:r>
          </w:p>
          <w:p w:rsidR="00C20A61" w:rsidRPr="00C20A61" w:rsidRDefault="00C20A61" w:rsidP="00C20A61">
            <w:pPr>
              <w:numPr>
                <w:ilvl w:val="0"/>
                <w:numId w:val="12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Види евкаліпту</w:t>
            </w:r>
          </w:p>
          <w:p w:rsidR="00C20A61" w:rsidRPr="00C20A61" w:rsidRDefault="00C20A61" w:rsidP="00C20A61">
            <w:pPr>
              <w:numPr>
                <w:ilvl w:val="0"/>
                <w:numId w:val="12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Валеріана лікарська і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12"/>
              </w:numPr>
              <w:tabs>
                <w:tab w:val="clear" w:pos="690"/>
              </w:tabs>
              <w:spacing w:after="0" w:line="240" w:lineRule="auto"/>
              <w:ind w:left="284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Ялівець звичайний і можливі домішки</w:t>
            </w:r>
          </w:p>
        </w:tc>
        <w:tc>
          <w:tcPr>
            <w:tcW w:w="1667" w:type="pct"/>
          </w:tcPr>
          <w:p w:rsidR="00C20A61" w:rsidRPr="00C20A61" w:rsidRDefault="00C20A61" w:rsidP="00C20A61">
            <w:pPr>
              <w:pStyle w:val="ab"/>
              <w:numPr>
                <w:ilvl w:val="0"/>
                <w:numId w:val="14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М’яти перцевої лист – препарат листа з поверхні</w:t>
            </w:r>
          </w:p>
          <w:p w:rsidR="00C20A61" w:rsidRPr="00C20A61" w:rsidRDefault="00C20A61" w:rsidP="00C20A61">
            <w:pPr>
              <w:numPr>
                <w:ilvl w:val="0"/>
                <w:numId w:val="14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 xml:space="preserve">Шавлії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лист–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препарат листа з поверхні</w:t>
            </w:r>
          </w:p>
          <w:p w:rsidR="00C20A61" w:rsidRPr="00C20A61" w:rsidRDefault="00C20A61" w:rsidP="00C20A61">
            <w:pPr>
              <w:numPr>
                <w:ilvl w:val="0"/>
                <w:numId w:val="14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Евкаліпту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лист–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поперечний зріз</w:t>
            </w:r>
          </w:p>
          <w:p w:rsidR="00C20A61" w:rsidRPr="00C20A61" w:rsidRDefault="00C20A61" w:rsidP="00C20A61">
            <w:pPr>
              <w:numPr>
                <w:ilvl w:val="0"/>
                <w:numId w:val="14"/>
              </w:numPr>
              <w:tabs>
                <w:tab w:val="left" w:pos="88"/>
              </w:tabs>
              <w:spacing w:after="0" w:line="240" w:lineRule="auto"/>
              <w:ind w:left="23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Валеріани корінь – поперечний зріз</w:t>
            </w:r>
          </w:p>
        </w:tc>
        <w:tc>
          <w:tcPr>
            <w:tcW w:w="1667" w:type="pct"/>
          </w:tcPr>
          <w:p w:rsidR="00C20A61" w:rsidRPr="00C20A61" w:rsidRDefault="00C20A61" w:rsidP="00C20A61">
            <w:pPr>
              <w:numPr>
                <w:ilvl w:val="0"/>
                <w:numId w:val="13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Троянди пелюстки</w:t>
            </w:r>
          </w:p>
          <w:p w:rsidR="00C20A61" w:rsidRPr="00C20A61" w:rsidRDefault="00C20A61" w:rsidP="00C20A61">
            <w:pPr>
              <w:numPr>
                <w:ilvl w:val="0"/>
                <w:numId w:val="13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Лаванди колосової квітки</w:t>
            </w:r>
          </w:p>
          <w:p w:rsidR="00C20A61" w:rsidRPr="00C20A61" w:rsidRDefault="00C20A61" w:rsidP="00C20A61">
            <w:pPr>
              <w:numPr>
                <w:ilvl w:val="0"/>
                <w:numId w:val="13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Лимону оплодень</w:t>
            </w:r>
          </w:p>
          <w:p w:rsidR="00C20A61" w:rsidRPr="00C20A61" w:rsidRDefault="00C20A61" w:rsidP="00C20A61">
            <w:pPr>
              <w:numPr>
                <w:ilvl w:val="0"/>
                <w:numId w:val="13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Кмину звичайного плоди</w:t>
            </w:r>
          </w:p>
          <w:p w:rsidR="00C20A61" w:rsidRPr="00C20A61" w:rsidRDefault="00C20A61" w:rsidP="00C20A61">
            <w:pPr>
              <w:numPr>
                <w:ilvl w:val="0"/>
                <w:numId w:val="13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Кропу городнього плоди</w:t>
            </w:r>
          </w:p>
          <w:p w:rsidR="00C20A61" w:rsidRPr="00C20A61" w:rsidRDefault="00C20A61" w:rsidP="00C20A61">
            <w:pPr>
              <w:numPr>
                <w:ilvl w:val="0"/>
                <w:numId w:val="13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Сосни бруньки</w:t>
            </w:r>
          </w:p>
          <w:p w:rsidR="00C20A61" w:rsidRPr="00C20A61" w:rsidRDefault="00C20A61" w:rsidP="00C20A61">
            <w:pPr>
              <w:numPr>
                <w:ilvl w:val="0"/>
                <w:numId w:val="13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Ялини бруньки</w:t>
            </w:r>
          </w:p>
          <w:p w:rsidR="00C20A61" w:rsidRPr="00C20A61" w:rsidRDefault="00C20A61" w:rsidP="00C20A61">
            <w:pPr>
              <w:numPr>
                <w:ilvl w:val="0"/>
                <w:numId w:val="13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Базиліку трава</w:t>
            </w:r>
          </w:p>
          <w:p w:rsidR="00C20A61" w:rsidRPr="00C20A61" w:rsidRDefault="00C20A61" w:rsidP="00C20A61">
            <w:pPr>
              <w:numPr>
                <w:ilvl w:val="0"/>
                <w:numId w:val="13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Майорану трава</w:t>
            </w:r>
          </w:p>
          <w:p w:rsidR="00C20A61" w:rsidRPr="00C20A61" w:rsidRDefault="00C20A61" w:rsidP="00C20A61">
            <w:pPr>
              <w:numPr>
                <w:ilvl w:val="0"/>
                <w:numId w:val="13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Помаранчі шкірка плодів</w:t>
            </w:r>
          </w:p>
          <w:p w:rsidR="00C20A61" w:rsidRPr="00C20A61" w:rsidRDefault="00C20A61" w:rsidP="00C20A61">
            <w:pPr>
              <w:numPr>
                <w:ilvl w:val="0"/>
                <w:numId w:val="13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Кардамону насіння</w:t>
            </w:r>
          </w:p>
          <w:p w:rsidR="00C20A61" w:rsidRPr="00C20A61" w:rsidRDefault="00C20A61" w:rsidP="00C20A61">
            <w:pPr>
              <w:numPr>
                <w:ilvl w:val="0"/>
                <w:numId w:val="13"/>
              </w:numPr>
              <w:tabs>
                <w:tab w:val="clear" w:pos="690"/>
                <w:tab w:val="num" w:pos="425"/>
              </w:tabs>
              <w:spacing w:after="0" w:line="240" w:lineRule="auto"/>
              <w:ind w:left="431" w:hanging="431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Ажгону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плоди </w:t>
            </w:r>
          </w:p>
        </w:tc>
      </w:tr>
      <w:tr w:rsidR="00C20A61" w:rsidRPr="00C20A61" w:rsidTr="00B91719">
        <w:trPr>
          <w:trHeight w:val="200"/>
        </w:trPr>
        <w:tc>
          <w:tcPr>
            <w:tcW w:w="5000" w:type="pct"/>
            <w:gridSpan w:val="3"/>
          </w:tcPr>
          <w:p w:rsidR="00C20A61" w:rsidRPr="00C20A61" w:rsidRDefault="00C20A61" w:rsidP="00B91719">
            <w:pPr>
              <w:tabs>
                <w:tab w:val="num" w:pos="425"/>
              </w:tabs>
              <w:spacing w:after="0" w:line="240" w:lineRule="auto"/>
              <w:ind w:left="43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lastRenderedPageBreak/>
              <w:t>Сесквітерпеноїди</w:t>
            </w:r>
            <w:proofErr w:type="spellEnd"/>
          </w:p>
        </w:tc>
      </w:tr>
      <w:tr w:rsidR="00C20A61" w:rsidRPr="00C20A61" w:rsidTr="00B91719">
        <w:trPr>
          <w:trHeight w:val="276"/>
        </w:trPr>
        <w:tc>
          <w:tcPr>
            <w:tcW w:w="1666" w:type="pct"/>
          </w:tcPr>
          <w:p w:rsidR="00C20A61" w:rsidRPr="00C20A61" w:rsidRDefault="00C20A61" w:rsidP="00C20A61">
            <w:pPr>
              <w:numPr>
                <w:ilvl w:val="0"/>
                <w:numId w:val="15"/>
              </w:numPr>
              <w:spacing w:after="0" w:line="240" w:lineRule="auto"/>
              <w:ind w:left="306" w:hanging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Лепеха звичайна і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Оман великий і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Хамоміла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лікарська і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Полин гіркий і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Деревій звичайний і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Імбир лікарський</w:t>
            </w:r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Арніка гірська</w:t>
            </w:r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Види берези</w:t>
            </w:r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306" w:hanging="306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Багно звичайне </w:t>
            </w:r>
          </w:p>
        </w:tc>
        <w:tc>
          <w:tcPr>
            <w:tcW w:w="1667" w:type="pct"/>
          </w:tcPr>
          <w:p w:rsidR="00C20A61" w:rsidRPr="00C20A61" w:rsidRDefault="00C20A61" w:rsidP="00C20A61">
            <w:pPr>
              <w:numPr>
                <w:ilvl w:val="0"/>
                <w:numId w:val="16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Лепехи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кореневище–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поперечний зріз</w:t>
            </w:r>
          </w:p>
          <w:p w:rsidR="00C20A61" w:rsidRPr="00C20A61" w:rsidRDefault="00C20A61" w:rsidP="00C20A61">
            <w:pPr>
              <w:numPr>
                <w:ilvl w:val="0"/>
                <w:numId w:val="16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Оману корінь - поперечний зріз </w:t>
            </w:r>
          </w:p>
          <w:p w:rsidR="00C20A61" w:rsidRPr="00C20A61" w:rsidRDefault="00C20A61" w:rsidP="00C20A61">
            <w:pPr>
              <w:numPr>
                <w:ilvl w:val="0"/>
                <w:numId w:val="16"/>
              </w:numPr>
              <w:tabs>
                <w:tab w:val="left" w:pos="88"/>
              </w:tabs>
              <w:spacing w:after="0" w:line="240" w:lineRule="auto"/>
              <w:ind w:left="230" w:hanging="2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Полину гіркого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лист–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препарат листа з поверхні</w:t>
            </w:r>
          </w:p>
          <w:p w:rsidR="00C20A61" w:rsidRPr="00C20A61" w:rsidRDefault="00C20A61" w:rsidP="00C20A61">
            <w:pPr>
              <w:numPr>
                <w:ilvl w:val="0"/>
                <w:numId w:val="16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3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Деревію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лист–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препарат листа з поверхні </w:t>
            </w:r>
          </w:p>
        </w:tc>
        <w:tc>
          <w:tcPr>
            <w:tcW w:w="1667" w:type="pct"/>
          </w:tcPr>
          <w:p w:rsidR="00C20A61" w:rsidRPr="00C20A61" w:rsidRDefault="00C20A61" w:rsidP="00C20A61">
            <w:pPr>
              <w:numPr>
                <w:ilvl w:val="0"/>
                <w:numId w:val="17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Липи квітки </w:t>
            </w:r>
          </w:p>
          <w:p w:rsidR="00C20A61" w:rsidRPr="00C20A61" w:rsidRDefault="00C20A61" w:rsidP="00C20A61">
            <w:pPr>
              <w:numPr>
                <w:ilvl w:val="0"/>
                <w:numId w:val="17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Тополі бруньки </w:t>
            </w:r>
          </w:p>
          <w:p w:rsidR="00C20A61" w:rsidRPr="00C20A61" w:rsidRDefault="00C20A61" w:rsidP="00C20A61">
            <w:pPr>
              <w:numPr>
                <w:ilvl w:val="0"/>
                <w:numId w:val="17"/>
              </w:numPr>
              <w:tabs>
                <w:tab w:val="clear" w:pos="690"/>
                <w:tab w:val="left" w:pos="280"/>
              </w:tabs>
              <w:spacing w:after="0" w:line="240" w:lineRule="auto"/>
              <w:ind w:left="139" w:hanging="142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Берези листя </w:t>
            </w:r>
          </w:p>
        </w:tc>
      </w:tr>
      <w:tr w:rsidR="00C20A61" w:rsidRPr="00C20A61" w:rsidTr="00B91719">
        <w:trPr>
          <w:trHeight w:val="271"/>
        </w:trPr>
        <w:tc>
          <w:tcPr>
            <w:tcW w:w="5000" w:type="pct"/>
            <w:gridSpan w:val="3"/>
          </w:tcPr>
          <w:p w:rsidR="00C20A61" w:rsidRPr="00C20A61" w:rsidRDefault="00C20A61" w:rsidP="00B91719">
            <w:pPr>
              <w:tabs>
                <w:tab w:val="num" w:pos="425"/>
              </w:tabs>
              <w:spacing w:after="0" w:line="240" w:lineRule="auto"/>
              <w:ind w:left="431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Ароматичні сполуки</w:t>
            </w:r>
          </w:p>
        </w:tc>
      </w:tr>
      <w:tr w:rsidR="00C20A61" w:rsidRPr="00C20A61" w:rsidTr="00B91719">
        <w:trPr>
          <w:trHeight w:val="2623"/>
        </w:trPr>
        <w:tc>
          <w:tcPr>
            <w:tcW w:w="1666" w:type="pct"/>
          </w:tcPr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Аніс звичайний</w:t>
            </w:r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Бад’ян</w:t>
            </w:r>
            <w:proofErr w:type="spellEnd"/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Фенхель звичайний</w:t>
            </w:r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Чебрець звичайний</w:t>
            </w:r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Чебрець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плазкий</w:t>
            </w:r>
            <w:proofErr w:type="spellEnd"/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Материнка звичайна</w:t>
            </w:r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Гвоздичне дерево</w:t>
            </w:r>
          </w:p>
          <w:p w:rsidR="00C20A61" w:rsidRPr="00C20A61" w:rsidRDefault="00C20A61" w:rsidP="00C20A61">
            <w:pPr>
              <w:numPr>
                <w:ilvl w:val="0"/>
                <w:numId w:val="15"/>
              </w:numPr>
              <w:tabs>
                <w:tab w:val="clear" w:pos="690"/>
                <w:tab w:val="left" w:pos="306"/>
              </w:tabs>
              <w:spacing w:after="0" w:line="240" w:lineRule="auto"/>
              <w:ind w:left="22" w:hanging="2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Коричне дерево цейлонське</w:t>
            </w:r>
          </w:p>
        </w:tc>
        <w:tc>
          <w:tcPr>
            <w:tcW w:w="1667" w:type="pct"/>
          </w:tcPr>
          <w:p w:rsidR="00C20A61" w:rsidRPr="00C20A61" w:rsidRDefault="00C20A61" w:rsidP="00C20A61">
            <w:pPr>
              <w:numPr>
                <w:ilvl w:val="0"/>
                <w:numId w:val="19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Анісу плід – поперечний зріз</w:t>
            </w:r>
          </w:p>
          <w:p w:rsidR="00C20A61" w:rsidRPr="00C20A61" w:rsidRDefault="00C20A61" w:rsidP="00C20A61">
            <w:pPr>
              <w:numPr>
                <w:ilvl w:val="0"/>
                <w:numId w:val="19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Чабрецю звичайного лист – препарат листа з поверхні</w:t>
            </w:r>
          </w:p>
          <w:p w:rsidR="00C20A61" w:rsidRPr="00C20A61" w:rsidRDefault="00C20A61" w:rsidP="00C20A61">
            <w:pPr>
              <w:numPr>
                <w:ilvl w:val="0"/>
                <w:numId w:val="19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Чабрецю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плазкого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лист – препарат листа з поверхні</w:t>
            </w:r>
          </w:p>
          <w:p w:rsidR="00C20A61" w:rsidRPr="00C20A61" w:rsidRDefault="00C20A61" w:rsidP="00C20A61">
            <w:pPr>
              <w:numPr>
                <w:ilvl w:val="0"/>
                <w:numId w:val="19"/>
              </w:numPr>
              <w:tabs>
                <w:tab w:val="left" w:pos="88"/>
                <w:tab w:val="left" w:pos="372"/>
              </w:tabs>
              <w:spacing w:after="0" w:line="240" w:lineRule="auto"/>
              <w:ind w:left="230" w:hanging="283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Материнки лист – препарат листа з поверхні</w:t>
            </w:r>
          </w:p>
        </w:tc>
        <w:tc>
          <w:tcPr>
            <w:tcW w:w="1667" w:type="pct"/>
          </w:tcPr>
          <w:p w:rsidR="00C20A61" w:rsidRPr="00C20A61" w:rsidRDefault="00C20A61" w:rsidP="00C20A61">
            <w:pPr>
              <w:numPr>
                <w:ilvl w:val="0"/>
                <w:numId w:val="18"/>
              </w:numPr>
              <w:tabs>
                <w:tab w:val="clear" w:pos="690"/>
                <w:tab w:val="left" w:pos="280"/>
                <w:tab w:val="num" w:pos="330"/>
              </w:tabs>
              <w:spacing w:after="0" w:line="240" w:lineRule="auto"/>
              <w:ind w:left="139" w:hanging="126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Куркуми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Кореневища </w:t>
            </w:r>
          </w:p>
          <w:p w:rsidR="00C20A61" w:rsidRPr="00C20A61" w:rsidRDefault="00C20A61" w:rsidP="00C20A61">
            <w:pPr>
              <w:numPr>
                <w:ilvl w:val="0"/>
                <w:numId w:val="18"/>
              </w:numPr>
              <w:tabs>
                <w:tab w:val="clear" w:pos="690"/>
                <w:tab w:val="left" w:pos="280"/>
                <w:tab w:val="num" w:pos="330"/>
              </w:tabs>
              <w:spacing w:after="0" w:line="240" w:lineRule="auto"/>
              <w:ind w:left="139" w:hanging="126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Копитняка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європейського листя</w:t>
            </w:r>
          </w:p>
          <w:p w:rsidR="00C20A61" w:rsidRPr="00C20A61" w:rsidRDefault="00C20A61" w:rsidP="00C20A61">
            <w:pPr>
              <w:numPr>
                <w:ilvl w:val="0"/>
                <w:numId w:val="18"/>
              </w:numPr>
              <w:tabs>
                <w:tab w:val="clear" w:pos="690"/>
                <w:tab w:val="num" w:pos="330"/>
                <w:tab w:val="num" w:pos="425"/>
              </w:tabs>
              <w:spacing w:after="0" w:line="240" w:lineRule="auto"/>
              <w:ind w:left="139" w:hanging="126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Любистку корені</w:t>
            </w:r>
          </w:p>
        </w:tc>
      </w:tr>
    </w:tbl>
    <w:p w:rsidR="00C20A61" w:rsidRDefault="00C20A61" w:rsidP="00C20A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0A61" w:rsidRDefault="00C20A61" w:rsidP="00C20A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20A61" w:rsidRPr="00C20A61" w:rsidRDefault="00C20A61" w:rsidP="00C20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lastRenderedPageBreak/>
        <w:t>ТЕМА. ХІМІЧНИЙ І МОРФОЛОГО-АНАТОМІЧНИЙ АНАЛІЗ ЛРС, ЯКА МІСТИТЬ СТЕРОЇДИ, ТРИТЕРПЕНОЇДИ І САПОНІНИ.</w:t>
      </w:r>
    </w:p>
    <w:p w:rsidR="00C20A61" w:rsidRPr="00C20A61" w:rsidRDefault="00C20A61" w:rsidP="00C20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9"/>
        <w:gridCol w:w="2726"/>
        <w:gridCol w:w="3656"/>
      </w:tblGrid>
      <w:tr w:rsidR="00C20A61" w:rsidRPr="00C20A61" w:rsidTr="00B91719"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61" w:rsidRPr="00C20A61" w:rsidRDefault="00C20A61" w:rsidP="00B9171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C20A61">
              <w:rPr>
                <w:rFonts w:ascii="Times New Roman" w:hAnsi="Times New Roman" w:cs="Times New Roman"/>
                <w:color w:val="auto"/>
              </w:rPr>
              <w:t xml:space="preserve">ЛР для </w:t>
            </w:r>
            <w:proofErr w:type="spellStart"/>
            <w:r w:rsidRPr="00C20A61">
              <w:rPr>
                <w:rFonts w:ascii="Times New Roman" w:hAnsi="Times New Roman" w:cs="Times New Roman"/>
                <w:color w:val="auto"/>
              </w:rPr>
              <w:t>макроскопічного</w:t>
            </w:r>
            <w:proofErr w:type="spellEnd"/>
            <w:r w:rsidRPr="00C20A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C20A6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C20A6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424" w:type="pct"/>
            <w:tcBorders>
              <w:top w:val="single" w:sz="4" w:space="0" w:color="auto"/>
            </w:tcBorders>
            <w:vAlign w:val="center"/>
          </w:tcPr>
          <w:p w:rsidR="00C20A61" w:rsidRPr="00C20A61" w:rsidRDefault="00C20A61" w:rsidP="00B91719">
            <w:pPr>
              <w:pStyle w:val="1"/>
              <w:rPr>
                <w:rFonts w:ascii="Times New Roman" w:hAnsi="Times New Roman" w:cs="Times New Roman"/>
                <w:color w:val="auto"/>
              </w:rPr>
            </w:pPr>
            <w:r w:rsidRPr="00C20A61">
              <w:rPr>
                <w:rFonts w:ascii="Times New Roman" w:hAnsi="Times New Roman" w:cs="Times New Roman"/>
                <w:color w:val="auto"/>
              </w:rPr>
              <w:t xml:space="preserve">ЛРС для </w:t>
            </w:r>
            <w:proofErr w:type="spellStart"/>
            <w:r w:rsidRPr="00C20A61">
              <w:rPr>
                <w:rFonts w:ascii="Times New Roman" w:hAnsi="Times New Roman" w:cs="Times New Roman"/>
                <w:color w:val="auto"/>
              </w:rPr>
              <w:t>мікроскопічного</w:t>
            </w:r>
            <w:proofErr w:type="spellEnd"/>
            <w:r w:rsidRPr="00C20A61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proofErr w:type="gramStart"/>
            <w:r w:rsidRPr="00C20A61">
              <w:rPr>
                <w:rFonts w:ascii="Times New Roman" w:hAnsi="Times New Roman" w:cs="Times New Roman"/>
                <w:color w:val="auto"/>
              </w:rPr>
              <w:t>досл</w:t>
            </w:r>
            <w:proofErr w:type="gramEnd"/>
            <w:r w:rsidRPr="00C20A61">
              <w:rPr>
                <w:rFonts w:ascii="Times New Roman" w:hAnsi="Times New Roman" w:cs="Times New Roman"/>
                <w:color w:val="auto"/>
              </w:rPr>
              <w:t>ідження</w:t>
            </w:r>
            <w:proofErr w:type="spellEnd"/>
          </w:p>
        </w:tc>
        <w:tc>
          <w:tcPr>
            <w:tcW w:w="1910" w:type="pct"/>
            <w:tcBorders>
              <w:top w:val="single" w:sz="4" w:space="0" w:color="auto"/>
            </w:tcBorders>
            <w:vAlign w:val="center"/>
          </w:tcPr>
          <w:p w:rsidR="00C20A61" w:rsidRPr="00C20A61" w:rsidRDefault="00C20A61" w:rsidP="00B91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Об´єкти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самостійного вивчення</w:t>
            </w:r>
          </w:p>
        </w:tc>
      </w:tr>
      <w:tr w:rsidR="00C20A61" w:rsidRPr="00C20A61" w:rsidTr="00B91719">
        <w:tc>
          <w:tcPr>
            <w:tcW w:w="1666" w:type="pct"/>
            <w:tcBorders>
              <w:bottom w:val="single" w:sz="4" w:space="0" w:color="auto"/>
            </w:tcBorders>
          </w:tcPr>
          <w:p w:rsidR="00C20A61" w:rsidRPr="00C20A61" w:rsidRDefault="00C20A61" w:rsidP="00C20A61">
            <w:pPr>
              <w:numPr>
                <w:ilvl w:val="0"/>
                <w:numId w:val="24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Солодка гола</w:t>
            </w:r>
          </w:p>
          <w:p w:rsidR="00C20A61" w:rsidRPr="00C20A61" w:rsidRDefault="00C20A61" w:rsidP="00C20A61">
            <w:pPr>
              <w:numPr>
                <w:ilvl w:val="0"/>
                <w:numId w:val="24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Гіркокаштан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звичайний</w:t>
            </w:r>
          </w:p>
          <w:p w:rsidR="00C20A61" w:rsidRPr="00C20A61" w:rsidRDefault="00C20A61" w:rsidP="00C20A61">
            <w:pPr>
              <w:numPr>
                <w:ilvl w:val="0"/>
                <w:numId w:val="24"/>
              </w:numPr>
              <w:tabs>
                <w:tab w:val="clear" w:pos="720"/>
                <w:tab w:val="num" w:pos="321"/>
              </w:tabs>
              <w:spacing w:after="0" w:line="240" w:lineRule="auto"/>
              <w:ind w:left="180" w:hanging="1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Хвощ польовий та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24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Женьшень</w:t>
            </w:r>
          </w:p>
          <w:p w:rsidR="00C20A61" w:rsidRPr="00C20A61" w:rsidRDefault="00C20A61" w:rsidP="00C20A61">
            <w:pPr>
              <w:numPr>
                <w:ilvl w:val="0"/>
                <w:numId w:val="24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Аралія маньчжурська</w:t>
            </w:r>
          </w:p>
          <w:p w:rsidR="00C20A61" w:rsidRPr="00C20A61" w:rsidRDefault="00C20A61" w:rsidP="00C20A61">
            <w:pPr>
              <w:numPr>
                <w:ilvl w:val="0"/>
                <w:numId w:val="24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Астрагал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шерстистоквітковий</w:t>
            </w:r>
            <w:proofErr w:type="spellEnd"/>
          </w:p>
          <w:p w:rsidR="00C20A61" w:rsidRPr="00C20A61" w:rsidRDefault="00C20A61" w:rsidP="00C20A61">
            <w:pPr>
              <w:numPr>
                <w:ilvl w:val="0"/>
                <w:numId w:val="24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Ортосифон</w:t>
            </w:r>
            <w:proofErr w:type="spellEnd"/>
          </w:p>
          <w:p w:rsidR="00C20A61" w:rsidRPr="00C20A61" w:rsidRDefault="00C20A61" w:rsidP="00C20A61">
            <w:pPr>
              <w:numPr>
                <w:ilvl w:val="0"/>
                <w:numId w:val="24"/>
              </w:numPr>
              <w:tabs>
                <w:tab w:val="clear" w:pos="720"/>
                <w:tab w:val="num" w:pos="321"/>
              </w:tabs>
              <w:spacing w:after="0" w:line="240" w:lineRule="auto"/>
              <w:ind w:left="36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Діоскорея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ніпонська</w:t>
            </w:r>
            <w:proofErr w:type="spellEnd"/>
          </w:p>
        </w:tc>
        <w:tc>
          <w:tcPr>
            <w:tcW w:w="1424" w:type="pct"/>
          </w:tcPr>
          <w:p w:rsidR="00C20A61" w:rsidRPr="00C20A61" w:rsidRDefault="00C20A61" w:rsidP="00C20A61">
            <w:pPr>
              <w:numPr>
                <w:ilvl w:val="0"/>
                <w:numId w:val="25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Солодки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корінь –  порошок</w:t>
            </w:r>
          </w:p>
          <w:p w:rsidR="00C20A61" w:rsidRPr="00C20A61" w:rsidRDefault="00C20A61" w:rsidP="00C20A61">
            <w:pPr>
              <w:numPr>
                <w:ilvl w:val="0"/>
                <w:numId w:val="25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Хвоща трава - препарат з поверхні</w:t>
            </w:r>
          </w:p>
          <w:p w:rsidR="00C20A61" w:rsidRPr="00C20A61" w:rsidRDefault="00C20A61" w:rsidP="00C20A61">
            <w:pPr>
              <w:numPr>
                <w:ilvl w:val="0"/>
                <w:numId w:val="25"/>
              </w:numPr>
              <w:tabs>
                <w:tab w:val="clear" w:pos="472"/>
                <w:tab w:val="num" w:pos="128"/>
                <w:tab w:val="num" w:pos="321"/>
              </w:tabs>
              <w:spacing w:after="0" w:line="240" w:lineRule="auto"/>
              <w:ind w:left="128" w:hanging="18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Ортосифона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лист - препарат листа з поверхні</w:t>
            </w:r>
          </w:p>
        </w:tc>
        <w:tc>
          <w:tcPr>
            <w:tcW w:w="1910" w:type="pct"/>
          </w:tcPr>
          <w:p w:rsidR="00C20A61" w:rsidRPr="00C20A61" w:rsidRDefault="00C20A61" w:rsidP="00C20A61">
            <w:pPr>
              <w:numPr>
                <w:ilvl w:val="0"/>
                <w:numId w:val="26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Нагідків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квітки</w:t>
            </w:r>
          </w:p>
          <w:p w:rsidR="00C20A61" w:rsidRPr="00C20A61" w:rsidRDefault="00C20A61" w:rsidP="00C20A61">
            <w:pPr>
              <w:numPr>
                <w:ilvl w:val="0"/>
                <w:numId w:val="26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Плюща звичайного листя</w:t>
            </w:r>
          </w:p>
          <w:p w:rsidR="00C20A61" w:rsidRPr="00C20A61" w:rsidRDefault="00C20A61" w:rsidP="00C20A61">
            <w:pPr>
              <w:numPr>
                <w:ilvl w:val="0"/>
                <w:numId w:val="26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Синюхи блакитної кореневища з коренями</w:t>
            </w:r>
          </w:p>
          <w:p w:rsidR="00C20A61" w:rsidRPr="00C20A61" w:rsidRDefault="00C20A61" w:rsidP="00C20A61">
            <w:pPr>
              <w:numPr>
                <w:ilvl w:val="0"/>
                <w:numId w:val="26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Мильнянки лікарської кореневища</w:t>
            </w:r>
          </w:p>
          <w:p w:rsidR="00C20A61" w:rsidRPr="00C20A61" w:rsidRDefault="00C20A61" w:rsidP="00C20A61">
            <w:pPr>
              <w:numPr>
                <w:ilvl w:val="0"/>
                <w:numId w:val="26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Остудника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трава</w:t>
            </w:r>
          </w:p>
          <w:p w:rsidR="00C20A61" w:rsidRPr="00C20A61" w:rsidRDefault="00C20A61" w:rsidP="00C20A61">
            <w:pPr>
              <w:numPr>
                <w:ilvl w:val="0"/>
                <w:numId w:val="26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Аврану лікарського трава</w:t>
            </w:r>
          </w:p>
          <w:p w:rsidR="00C20A61" w:rsidRPr="00C20A61" w:rsidRDefault="00C20A61" w:rsidP="00C20A61">
            <w:pPr>
              <w:numPr>
                <w:ilvl w:val="0"/>
                <w:numId w:val="26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Якірців сланких трава</w:t>
            </w:r>
          </w:p>
          <w:p w:rsidR="00C20A61" w:rsidRPr="00C20A61" w:rsidRDefault="00C20A61" w:rsidP="00C20A61">
            <w:pPr>
              <w:numPr>
                <w:ilvl w:val="0"/>
                <w:numId w:val="26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Гуньби сінної насіння</w:t>
            </w:r>
          </w:p>
          <w:p w:rsidR="00C20A61" w:rsidRPr="00C20A61" w:rsidRDefault="00C20A61" w:rsidP="00C20A61">
            <w:pPr>
              <w:numPr>
                <w:ilvl w:val="0"/>
                <w:numId w:val="26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Агави американської листя</w:t>
            </w:r>
          </w:p>
          <w:p w:rsidR="00C20A61" w:rsidRPr="00C20A61" w:rsidRDefault="00C20A61" w:rsidP="00C20A61">
            <w:pPr>
              <w:numPr>
                <w:ilvl w:val="0"/>
                <w:numId w:val="26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Юка славної листя</w:t>
            </w:r>
          </w:p>
          <w:p w:rsidR="00C20A61" w:rsidRPr="00C20A61" w:rsidRDefault="00C20A61" w:rsidP="00C20A61">
            <w:pPr>
              <w:numPr>
                <w:ilvl w:val="0"/>
                <w:numId w:val="26"/>
              </w:numPr>
              <w:tabs>
                <w:tab w:val="clear" w:pos="403"/>
                <w:tab w:val="num" w:pos="321"/>
              </w:tabs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Заманихи високої кореневища з коренями</w:t>
            </w:r>
          </w:p>
        </w:tc>
      </w:tr>
    </w:tbl>
    <w:p w:rsidR="00C20A61" w:rsidRPr="00C20A61" w:rsidRDefault="00C20A61" w:rsidP="00C20A6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C20A61" w:rsidRPr="00C20A61" w:rsidRDefault="00C20A61" w:rsidP="00C20A61">
      <w:pPr>
        <w:spacing w:after="0" w:line="240" w:lineRule="auto"/>
        <w:ind w:left="2268" w:hanging="2268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>Хімічний аналіз</w:t>
      </w:r>
      <w:r w:rsidRPr="00C20A61">
        <w:rPr>
          <w:rFonts w:ascii="Times New Roman" w:hAnsi="Times New Roman"/>
          <w:sz w:val="28"/>
          <w:szCs w:val="28"/>
          <w:lang w:val="uk-UA"/>
        </w:rPr>
        <w:t>. 1. Виділення сапонінів з ЛРС.</w:t>
      </w:r>
    </w:p>
    <w:p w:rsidR="00C20A61" w:rsidRPr="00C20A61" w:rsidRDefault="00C20A61" w:rsidP="00C20A61">
      <w:pPr>
        <w:spacing w:after="0" w:line="240" w:lineRule="auto"/>
        <w:ind w:left="2268" w:hanging="144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 2. Якісні реакції на сапоніни.</w:t>
      </w:r>
    </w:p>
    <w:p w:rsidR="00C20A61" w:rsidRPr="00C20A61" w:rsidRDefault="00C20A61" w:rsidP="00C20A61">
      <w:pPr>
        <w:spacing w:after="0" w:line="240" w:lineRule="auto"/>
        <w:ind w:left="2268" w:hanging="144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 3. Хроматографічний аналіз сапонінів.</w:t>
      </w:r>
    </w:p>
    <w:p w:rsidR="00C20A61" w:rsidRPr="00C20A61" w:rsidRDefault="00C20A61" w:rsidP="00C20A61">
      <w:pPr>
        <w:spacing w:after="0" w:line="240" w:lineRule="auto"/>
        <w:ind w:left="2268" w:hanging="144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 4. Визначення пінного числа.</w:t>
      </w:r>
    </w:p>
    <w:p w:rsidR="00C20A61" w:rsidRPr="00C20A61" w:rsidRDefault="00C20A61" w:rsidP="00C20A61">
      <w:pPr>
        <w:spacing w:after="0" w:line="240" w:lineRule="auto"/>
        <w:ind w:left="2268" w:hanging="144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 5.Визначення кількісного вмісту сапонінів в насінні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гіркокаштану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spacing w:after="0" w:line="240" w:lineRule="auto"/>
        <w:ind w:left="2268" w:hanging="2268"/>
        <w:rPr>
          <w:rFonts w:ascii="Times New Roman" w:hAnsi="Times New Roman"/>
          <w:sz w:val="28"/>
          <w:szCs w:val="28"/>
          <w:lang w:val="uk-UA"/>
        </w:rPr>
      </w:pP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>ТЕМА. ХІМІЧНИЙ І МОРФОЛОГО-АНАТОМІЧНИЙ АНАЛІЗ ЛРС, ЯКА МІСТИТЬ КАРДІОГЛІКОЗИДИ</w:t>
      </w: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189"/>
        <w:gridCol w:w="3191"/>
        <w:gridCol w:w="3191"/>
      </w:tblGrid>
      <w:tr w:rsidR="00C20A61" w:rsidRPr="00C20A61" w:rsidTr="00B91719">
        <w:tc>
          <w:tcPr>
            <w:tcW w:w="16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20A61" w:rsidRPr="00C20A61" w:rsidRDefault="00C20A61" w:rsidP="00B91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ЛР для макроскопічного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C20A61" w:rsidRPr="00C20A61" w:rsidRDefault="00C20A61" w:rsidP="00B91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ЛРС для мікроскопічного дослідження</w:t>
            </w:r>
          </w:p>
        </w:tc>
        <w:tc>
          <w:tcPr>
            <w:tcW w:w="1667" w:type="pct"/>
            <w:tcBorders>
              <w:top w:val="single" w:sz="4" w:space="0" w:color="auto"/>
            </w:tcBorders>
            <w:vAlign w:val="center"/>
          </w:tcPr>
          <w:p w:rsidR="00C20A61" w:rsidRPr="00C20A61" w:rsidRDefault="00C20A61" w:rsidP="00B9171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Об´єкти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для самостійного вивчення</w:t>
            </w:r>
          </w:p>
        </w:tc>
      </w:tr>
      <w:tr w:rsidR="00C20A61" w:rsidRPr="00C20A61" w:rsidTr="00B91719">
        <w:tc>
          <w:tcPr>
            <w:tcW w:w="1666" w:type="pct"/>
            <w:tcBorders>
              <w:bottom w:val="single" w:sz="4" w:space="0" w:color="auto"/>
            </w:tcBorders>
          </w:tcPr>
          <w:p w:rsidR="00C20A61" w:rsidRPr="00C20A61" w:rsidRDefault="00C20A61" w:rsidP="00C20A6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Наперстянка шерстиста</w:t>
            </w:r>
          </w:p>
          <w:p w:rsidR="00C20A61" w:rsidRPr="00C20A61" w:rsidRDefault="00C20A61" w:rsidP="00C20A6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Наперстянка пурпурова</w:t>
            </w:r>
          </w:p>
          <w:p w:rsidR="00C20A61" w:rsidRPr="00C20A61" w:rsidRDefault="00C20A61" w:rsidP="00C20A6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Наперстянка </w:t>
            </w: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великоквіткова</w:t>
            </w:r>
            <w:proofErr w:type="spellEnd"/>
          </w:p>
          <w:p w:rsidR="00C20A61" w:rsidRPr="00C20A61" w:rsidRDefault="00C20A61" w:rsidP="00C20A6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Вили конвалії та можливі домішки</w:t>
            </w:r>
          </w:p>
          <w:p w:rsidR="00C20A61" w:rsidRPr="00C20A61" w:rsidRDefault="00C20A61" w:rsidP="00C20A6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Види строфанту</w:t>
            </w:r>
          </w:p>
          <w:p w:rsidR="00C20A61" w:rsidRPr="00C20A61" w:rsidRDefault="00C20A61" w:rsidP="00C20A6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Види жовтушника</w:t>
            </w:r>
          </w:p>
          <w:p w:rsidR="00C20A61" w:rsidRPr="00C20A61" w:rsidRDefault="00C20A61" w:rsidP="00C20A6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Олеандр звичайний</w:t>
            </w:r>
          </w:p>
          <w:p w:rsidR="00C20A61" w:rsidRPr="00C20A61" w:rsidRDefault="00C20A61" w:rsidP="00C20A61">
            <w:pPr>
              <w:numPr>
                <w:ilvl w:val="0"/>
                <w:numId w:val="27"/>
              </w:numPr>
              <w:tabs>
                <w:tab w:val="clear" w:pos="720"/>
              </w:tabs>
              <w:spacing w:after="0" w:line="240" w:lineRule="auto"/>
              <w:ind w:left="306" w:hanging="284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Горицвіт весняний</w:t>
            </w:r>
          </w:p>
        </w:tc>
        <w:tc>
          <w:tcPr>
            <w:tcW w:w="1667" w:type="pct"/>
          </w:tcPr>
          <w:p w:rsidR="00C20A61" w:rsidRPr="00C20A61" w:rsidRDefault="00C20A61" w:rsidP="00C20A61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Лист наперстянки – препарат листа з поверхні</w:t>
            </w:r>
          </w:p>
          <w:p w:rsidR="00C20A61" w:rsidRPr="00C20A61" w:rsidRDefault="00C20A61" w:rsidP="00C20A61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Лист наперстянки шерстистої - препарат листа з поверхні</w:t>
            </w:r>
          </w:p>
          <w:p w:rsidR="00C20A61" w:rsidRPr="00C20A61" w:rsidRDefault="00C20A61" w:rsidP="00C20A61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Лист конвалії - </w:t>
            </w: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препарат листа з поверхні</w:t>
            </w:r>
          </w:p>
          <w:p w:rsidR="00C20A61" w:rsidRPr="00C20A61" w:rsidRDefault="00C20A61" w:rsidP="00C20A61">
            <w:pPr>
              <w:numPr>
                <w:ilvl w:val="0"/>
                <w:numId w:val="29"/>
              </w:numPr>
              <w:tabs>
                <w:tab w:val="clear" w:pos="720"/>
              </w:tabs>
              <w:spacing w:after="0" w:line="240" w:lineRule="auto"/>
              <w:ind w:left="372" w:hanging="372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Лист жовтушника - препарат листа з поверхні</w:t>
            </w:r>
          </w:p>
        </w:tc>
        <w:tc>
          <w:tcPr>
            <w:tcW w:w="1667" w:type="pct"/>
          </w:tcPr>
          <w:p w:rsidR="00C20A61" w:rsidRPr="00C20A61" w:rsidRDefault="00C20A61" w:rsidP="00C20A61">
            <w:pPr>
              <w:numPr>
                <w:ilvl w:val="0"/>
                <w:numId w:val="28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lastRenderedPageBreak/>
              <w:t>Кендиря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конопляного кореневища й коріння</w:t>
            </w:r>
          </w:p>
          <w:p w:rsidR="00C20A61" w:rsidRPr="00C20A61" w:rsidRDefault="00C20A61" w:rsidP="00C20A61">
            <w:pPr>
              <w:numPr>
                <w:ilvl w:val="0"/>
                <w:numId w:val="28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Морозника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кореневища й корені</w:t>
            </w:r>
          </w:p>
          <w:p w:rsidR="00C20A61" w:rsidRPr="00C20A61" w:rsidRDefault="00C20A61" w:rsidP="00C20A61">
            <w:pPr>
              <w:numPr>
                <w:ilvl w:val="0"/>
                <w:numId w:val="28"/>
              </w:numPr>
              <w:tabs>
                <w:tab w:val="clear" w:pos="720"/>
                <w:tab w:val="num" w:pos="422"/>
              </w:tabs>
              <w:spacing w:after="0" w:line="240" w:lineRule="auto"/>
              <w:ind w:left="280" w:hanging="280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>Луківки</w:t>
            </w:r>
            <w:proofErr w:type="spellEnd"/>
            <w:r w:rsidRPr="00C20A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надморської цибулини</w:t>
            </w:r>
          </w:p>
        </w:tc>
      </w:tr>
    </w:tbl>
    <w:p w:rsidR="00C20A61" w:rsidRPr="00C20A61" w:rsidRDefault="00C20A61" w:rsidP="00C20A6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C20A61" w:rsidRPr="00C20A61" w:rsidRDefault="00C20A61" w:rsidP="00C20A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>Хімічний аналіз.</w:t>
      </w:r>
      <w:r w:rsidRPr="00C20A61">
        <w:rPr>
          <w:rFonts w:ascii="Times New Roman" w:hAnsi="Times New Roman"/>
          <w:sz w:val="28"/>
          <w:szCs w:val="28"/>
          <w:lang w:val="uk-UA"/>
        </w:rPr>
        <w:t xml:space="preserve"> 1. Виділення серцевих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глікозидів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з ЛРС.</w:t>
      </w:r>
    </w:p>
    <w:p w:rsidR="00C20A61" w:rsidRPr="00C20A61" w:rsidRDefault="00C20A61" w:rsidP="00C20A61">
      <w:pPr>
        <w:spacing w:after="0" w:line="240" w:lineRule="auto"/>
        <w:ind w:left="2124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 2. Якісні реакції на серцеві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глікозиди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: на стероїдну частину,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лактонне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кільце, вуглеводний компонент.</w:t>
      </w:r>
    </w:p>
    <w:p w:rsidR="00C20A61" w:rsidRPr="00C20A61" w:rsidRDefault="00C20A61" w:rsidP="00C20A61">
      <w:pPr>
        <w:pStyle w:val="ab"/>
        <w:ind w:left="2136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 3. Хроматографічний аналіз серцевих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глікозидів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C20A61" w:rsidRPr="00C20A61" w:rsidRDefault="00C20A61" w:rsidP="00C20A61">
      <w:pPr>
        <w:spacing w:after="0" w:line="240" w:lineRule="auto"/>
        <w:rPr>
          <w:rFonts w:ascii="Times New Roman" w:hAnsi="Times New Roman"/>
          <w:b/>
          <w:sz w:val="28"/>
        </w:rPr>
      </w:pP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lang w:val="uk-UA"/>
        </w:rPr>
      </w:pP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lang w:val="uk-UA"/>
        </w:rPr>
        <w:t xml:space="preserve">Тема. </w:t>
      </w:r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Загальна частина фармакогнозії. Методи фармакогнозії: </w:t>
      </w:r>
      <w:proofErr w:type="spellStart"/>
      <w:r w:rsidRPr="00C20A61">
        <w:rPr>
          <w:rFonts w:ascii="Times New Roman" w:hAnsi="Times New Roman"/>
          <w:b/>
          <w:sz w:val="28"/>
          <w:szCs w:val="28"/>
          <w:lang w:val="uk-UA"/>
        </w:rPr>
        <w:t>макро-</w:t>
      </w:r>
      <w:proofErr w:type="spellEnd"/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 та мікроскопічний аналіз ЛРС різних морфологічних груп, мікрохімічні реакції та ТШХ деяких класів БАР.</w:t>
      </w:r>
    </w:p>
    <w:p w:rsidR="00C20A61" w:rsidRPr="00C20A61" w:rsidRDefault="00C20A61" w:rsidP="00C20A61">
      <w:pPr>
        <w:pStyle w:val="ab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фармакогнозії як науки.</w:t>
      </w:r>
    </w:p>
    <w:p w:rsidR="00C20A61" w:rsidRPr="00C20A61" w:rsidRDefault="00C20A61" w:rsidP="00C20A61">
      <w:pPr>
        <w:pStyle w:val="ab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Сформулюйте цілі і задачі фармакогнозії.</w:t>
      </w:r>
    </w:p>
    <w:p w:rsidR="00C20A61" w:rsidRPr="00C20A61" w:rsidRDefault="00C20A61" w:rsidP="00C20A61">
      <w:pPr>
        <w:pStyle w:val="ab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поняттям «лікарська рослинна сировина», «лікарська рослина», «біологічно активні речовини». Наведіть приклади.</w:t>
      </w:r>
    </w:p>
    <w:p w:rsidR="00C20A61" w:rsidRPr="00C20A61" w:rsidRDefault="00C20A61" w:rsidP="00C20A61">
      <w:pPr>
        <w:pStyle w:val="ab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«діючі», «супутні», «баластні» речовини. Наведіть приклади.</w:t>
      </w: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>Тема:</w:t>
      </w:r>
      <w:r w:rsidRPr="00C20A61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Вуглеводи. </w:t>
      </w:r>
      <w:proofErr w:type="spellStart"/>
      <w:r w:rsidRPr="00C20A61">
        <w:rPr>
          <w:rFonts w:ascii="Times New Roman" w:hAnsi="Times New Roman"/>
          <w:b/>
          <w:sz w:val="28"/>
          <w:szCs w:val="28"/>
          <w:lang w:val="uk-UA"/>
        </w:rPr>
        <w:t>Глікозиди</w:t>
      </w:r>
      <w:proofErr w:type="spellEnd"/>
      <w:r w:rsidRPr="00C20A6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«вуглеводи» як групі первинних продуктів фотосинтезу. Наведіть приклади.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Класифікація вуглеводів. Наведіть приклади кожної із груп класифікації.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Моносахариди (тетрози, пентози, гексози). Їх будова. Фізико-хімічні властивості. Сировинні джерела. Показання і протипоказання до застосування в медицині. 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Олігосахариди. Сировинні джерела. Застосування.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«полісахариди» як групі біологічно активних речовин. Наведіть їх класифікацію і приклади з кожної групи.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«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гомополісахариди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». Наведіть хімічну будову. Напишіть формулу глюкози і фруктози в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піранозній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і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фуранозній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формах.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Будова крохмалю. Напишіть фрагменти формул амілози і амілопектину. Реакції ідентифікації.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Фізико-хімічні властивості крохмалю. Рослинні сировинні джерела. Застосування у медицині.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Будова інуліну. Напишіть фрагмент формули інуліну. Реакція ідентифікації.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Рослинні сировинні джерела інуліну. Фізико-хімічні властивості інуліну. Застосування у медицині.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lastRenderedPageBreak/>
        <w:t>Дайте визначення поняття «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гетерополісахариди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». Наведіть їх класифікацію.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Рослинні сировинні джерела слизу. Реакція ідентифікації. Показання і протипоказання до застосування у медицині.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Рослинні сировинні джерела камедей. Показання до застосування у медицині.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Рослинні сировинні джерела пектинових речовин. Застосування у медицині.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Розповсюдженість і біологічні функції полісахаридів в рослинах.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Фізико-хімічні властивості полісахаридів.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Методи виділення полісахаридів з лікарської рослинної сировини і дослідження.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Ідентифікація полісахаридів і визначення доброякісності згідно вимог ДФУ.</w:t>
      </w:r>
    </w:p>
    <w:p w:rsidR="00C20A61" w:rsidRPr="00C20A61" w:rsidRDefault="00C20A61" w:rsidP="00C20A61">
      <w:pPr>
        <w:pStyle w:val="ab"/>
        <w:numPr>
          <w:ilvl w:val="0"/>
          <w:numId w:val="7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Заготівля, сушіння і зберігання лікарської рослинної сировини, яка містить полісахариди.</w:t>
      </w:r>
    </w:p>
    <w:p w:rsidR="00C20A61" w:rsidRPr="00C20A61" w:rsidRDefault="00C20A61" w:rsidP="00C20A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C20A61" w:rsidRPr="00C20A61" w:rsidRDefault="00C20A61" w:rsidP="00C20A61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>Тема: Жири і жироподібні речовини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«ліпіди». Відмінності в будові жирів і жироподібних речовин.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«жири». Напишіть формулу жиру. Наведіть приклади насичених і ненасичених жирних кислот.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Методи одержання жирів згідно вимог ДФУ.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поняттям «рафінована», «нерафінована» жирна олія. Які методи рафінування допускаються згідно вимог ДФУ.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Фізико-хімічні властивості жирів.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Числові показники доброякісності жирних олій згідно вимог ДФУ.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Джерела невисихаючих жирних олій. Хімічна будова. Показання і протипоказання до застосування у медицині.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 Джерела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напіввисихаючих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жирних олій. Хімічна будова. Показання і протипоказання до застосування у медицині.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Джерела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висихаючих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жирних олій. Хімічна будова. Показання і протипоказання до застосування у медицині.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Джерела </w:t>
      </w:r>
      <w:r w:rsidRPr="00C20A61">
        <w:rPr>
          <w:rFonts w:ascii="Times New Roman" w:hAnsi="Times New Roman"/>
          <w:sz w:val="28"/>
          <w:szCs w:val="28"/>
          <w:lang w:val="uk-UA"/>
        </w:rPr>
        <w:sym w:font="Symbol" w:char="F077"/>
      </w:r>
      <w:r w:rsidRPr="00C20A61">
        <w:rPr>
          <w:rFonts w:ascii="Times New Roman" w:hAnsi="Times New Roman"/>
          <w:sz w:val="28"/>
          <w:szCs w:val="28"/>
          <w:lang w:val="uk-UA"/>
        </w:rPr>
        <w:t>-3 жирних кислот, їх вплив на організм.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Джерела </w:t>
      </w:r>
      <w:r w:rsidRPr="00C20A61">
        <w:rPr>
          <w:rFonts w:ascii="Times New Roman" w:hAnsi="Times New Roman"/>
          <w:sz w:val="28"/>
          <w:szCs w:val="28"/>
          <w:lang w:val="uk-UA"/>
        </w:rPr>
        <w:sym w:font="Symbol" w:char="F077"/>
      </w:r>
      <w:r w:rsidRPr="00C20A61">
        <w:rPr>
          <w:rFonts w:ascii="Times New Roman" w:hAnsi="Times New Roman"/>
          <w:sz w:val="28"/>
          <w:szCs w:val="28"/>
          <w:lang w:val="uk-UA"/>
        </w:rPr>
        <w:t>-6 жирних кислот, їх вплив на організм.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Раціональне співвідношення </w:t>
      </w:r>
      <w:r w:rsidRPr="00C20A61">
        <w:rPr>
          <w:rFonts w:ascii="Times New Roman" w:hAnsi="Times New Roman"/>
          <w:sz w:val="28"/>
          <w:szCs w:val="28"/>
          <w:lang w:val="uk-UA"/>
        </w:rPr>
        <w:sym w:font="Symbol" w:char="F077"/>
      </w:r>
      <w:r w:rsidRPr="00C20A61">
        <w:rPr>
          <w:rFonts w:ascii="Times New Roman" w:hAnsi="Times New Roman"/>
          <w:sz w:val="28"/>
          <w:szCs w:val="28"/>
          <w:lang w:val="uk-UA"/>
        </w:rPr>
        <w:t xml:space="preserve">-3 і </w:t>
      </w:r>
      <w:r w:rsidRPr="00C20A61">
        <w:rPr>
          <w:rFonts w:ascii="Times New Roman" w:hAnsi="Times New Roman"/>
          <w:sz w:val="28"/>
          <w:szCs w:val="28"/>
          <w:lang w:val="uk-UA"/>
        </w:rPr>
        <w:sym w:font="Symbol" w:char="F077"/>
      </w:r>
      <w:r w:rsidRPr="00C20A61">
        <w:rPr>
          <w:rFonts w:ascii="Times New Roman" w:hAnsi="Times New Roman"/>
          <w:sz w:val="28"/>
          <w:szCs w:val="28"/>
          <w:lang w:val="uk-UA"/>
        </w:rPr>
        <w:t xml:space="preserve">-6 жирних кислот в організмі людини. До яких загроз здоров`ю людини призводить нестача цих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поліненасичених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жирних кислот в організмі.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Ліпоїди. Класифікація. Застосування в медицині.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Віск, його сировинні джерела, застосування в медицині.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Джерело соєвої олії. Хімічна будова. Застосування в медицині.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Ідентифікація жирів згідно вимог ДФУ.</w:t>
      </w:r>
    </w:p>
    <w:p w:rsidR="00C20A61" w:rsidRPr="00C20A61" w:rsidRDefault="00C20A61" w:rsidP="00C20A61">
      <w:pPr>
        <w:pStyle w:val="ab"/>
        <w:numPr>
          <w:ilvl w:val="0"/>
          <w:numId w:val="8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Методи кількісного визначення жирів.</w:t>
      </w:r>
    </w:p>
    <w:p w:rsidR="00C20A61" w:rsidRPr="00C20A61" w:rsidRDefault="00C20A61" w:rsidP="00C20A61">
      <w:pPr>
        <w:pStyle w:val="af4"/>
        <w:spacing w:before="0" w:beforeAutospacing="0" w:after="0" w:afterAutospacing="0"/>
        <w:jc w:val="center"/>
        <w:rPr>
          <w:b/>
          <w:sz w:val="28"/>
          <w:szCs w:val="28"/>
          <w:lang w:val="uk-UA"/>
        </w:rPr>
      </w:pPr>
    </w:p>
    <w:p w:rsidR="00C20A61" w:rsidRPr="00C20A61" w:rsidRDefault="00C20A61" w:rsidP="00C20A61">
      <w:pPr>
        <w:pStyle w:val="af4"/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C20A61">
        <w:rPr>
          <w:b/>
          <w:sz w:val="28"/>
          <w:szCs w:val="28"/>
          <w:lang w:val="uk-UA"/>
        </w:rPr>
        <w:t>Тема: Протеїни. Білки.</w:t>
      </w:r>
    </w:p>
    <w:p w:rsidR="00C20A61" w:rsidRPr="00C20A61" w:rsidRDefault="00C20A61" w:rsidP="00C20A61">
      <w:pPr>
        <w:pStyle w:val="af4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20A61">
        <w:rPr>
          <w:sz w:val="28"/>
          <w:szCs w:val="28"/>
          <w:lang w:val="uk-UA"/>
        </w:rPr>
        <w:lastRenderedPageBreak/>
        <w:t>Дайте визначення поняття амінокислоти.</w:t>
      </w:r>
    </w:p>
    <w:p w:rsidR="00C20A61" w:rsidRPr="00C20A61" w:rsidRDefault="00C20A61" w:rsidP="00C20A61">
      <w:pPr>
        <w:pStyle w:val="af4"/>
        <w:numPr>
          <w:ilvl w:val="0"/>
          <w:numId w:val="2"/>
        </w:numPr>
        <w:tabs>
          <w:tab w:val="left" w:pos="426"/>
        </w:tabs>
        <w:spacing w:before="0" w:beforeAutospacing="0" w:after="0" w:afterAutospacing="0"/>
        <w:ind w:left="0" w:firstLine="0"/>
        <w:jc w:val="both"/>
        <w:rPr>
          <w:sz w:val="28"/>
          <w:szCs w:val="28"/>
          <w:lang w:val="uk-UA"/>
        </w:rPr>
      </w:pPr>
      <w:r w:rsidRPr="00C20A61">
        <w:rPr>
          <w:sz w:val="28"/>
          <w:szCs w:val="28"/>
          <w:lang w:val="uk-UA"/>
        </w:rPr>
        <w:t>Які амінокислоти відносяться до замінних, а які до незамінних.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білки.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прості і складні білки. Наведіть приклади.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Рівні структурної організації молекули білків.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Дайте визначення поняття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олігопептиди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, поліпептиди.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Методи виділення та дослідження білків.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Встановлення структури білків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Розчинність білків.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Біологічні функції білків у рослинах і тваринах.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Пептиди грибів.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Охарактеризуйте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гірудин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як основний пептид слинних залоз п`явки медичної.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Застосування п'явки медичної, препарати, показання, протипоказання.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Охарактеризуйте інтерферони як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високоспецифічні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білки.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Токсини пептидної та білкової природи.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Отрути змій.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Бджолина отрута.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ферменти.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Особливості будови ферментів.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Класифікація ферментів.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Методи виділення ферментів.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Фізичні властивості ферментів.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Стандартизація ферментів.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Визначення активності ферментів.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Активатори та інгібітори ферментів.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ЛРС, ЛР, які містять ферменти.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Біологічна дія та застосування ферментів у медицині та різних галузях народного господарства.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Вкажіть правила заготівлі, сушіння і зберігання сировини, що містить білки.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Вкажіть правила заготівлі, сушіння і зберігання сировини, що містить ферменти.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денатурація білка.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Наведіть приклад білкових токсинів тваринного походження.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Вкажіть практичне застосування білкових токсинів.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Наведіть препарати на основі зміїної отрути.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Наведіть препарати на основі бджолиної отрути.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Охарактеризуйте склад панкреатину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Вкажіть приклади препаратів на основі панкреатину. У чому їх відмінність?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Наведіть приклад використання желатину у фармації. Несумісності при застосуванні.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Дайте визначення поняття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лектини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Вкажіть фармакологічну дію апілаку і джерело отримання.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lastRenderedPageBreak/>
        <w:t>Вкажіть фармакологічну дію і джерело отримання муміє.</w:t>
      </w:r>
    </w:p>
    <w:p w:rsidR="00C20A61" w:rsidRPr="00C20A61" w:rsidRDefault="00C20A61" w:rsidP="00C20A61">
      <w:pPr>
        <w:numPr>
          <w:ilvl w:val="0"/>
          <w:numId w:val="2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Вкажіть фармакологічну дію пантів і джерело отримання.</w:t>
      </w:r>
    </w:p>
    <w:p w:rsidR="00C20A61" w:rsidRPr="00C20A61" w:rsidRDefault="00C20A61" w:rsidP="00C20A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>Тема: Вітаміни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поняттям «вітаміни», «провітаміни», «вітаміноподібні речовини», «антивітаміни», «гіповітаміноз», «авітаміноз». Наведіть приклади.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Наведіть класифікацію вітамінів за фізичними властивостями. Наведіть приклади.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Наведіть класифікацію вітамінів за фармакологічною активністю. Наведіть приклади. 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Наведіть літерну класифікацію вітамінів. Наведіть приклади.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Наведіть класифікацію вітамінів за хімічною будовою. Наведіть приклади.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Характеристика вітамінів аліфатичного ряду. Будова кислоти аскорбінової. 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Рослинні сировинні джерела кислоти аскорбінової. 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Застосування у медицині аскорбінової кислоти. Симптоми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гіпо-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та авітамінозу. Вкажіть сполуки-синергісти та сполуки-антагоністи вітаміну С.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Ідентифікація кислоти аскорбінової і визначення її кількісного вмісту згідно вимог ДФУ.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Вкажіть відмінні ознаки шипшини коричної плодів від шипшини собачої плодів.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Характеристика вітамінів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аліциклічного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ряду. Будова ретинолу, β-каротину. 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Рослинні сировинні джерела каротиноїдів. Застосування у медицині ретинолу, каротиноїдів. Симптоми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гіпо-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та авітамінозу.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Ідентифікація каротиноїдів згідно вимог ДФУ.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Характеристика вітамінів ароматичного ряду. Будова філохінону. 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Рослинні сировинні джерела філохінону. Застосування у медицині.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Характеристика вітамінів гетероциклічного ряду. Будова токоферолу, рутину, кислоти нікотинової, нікотинаміду. 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Рослинні сировинні джерела токоферолу, рутину, кислоти нікотинової, нікотинаміду. Застосування у медицині.</w:t>
      </w:r>
    </w:p>
    <w:p w:rsidR="00C20A61" w:rsidRPr="00C20A61" w:rsidRDefault="00C20A61" w:rsidP="00C20A61">
      <w:pPr>
        <w:pStyle w:val="ab"/>
        <w:numPr>
          <w:ilvl w:val="0"/>
          <w:numId w:val="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Вкажіть умови заготівлі, сушіння та зберігання сировини, що містить вітаміни.</w:t>
      </w: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proofErr w:type="spellStart"/>
      <w:r w:rsidRPr="00C20A61">
        <w:rPr>
          <w:rFonts w:ascii="Times New Roman" w:hAnsi="Times New Roman"/>
          <w:b/>
          <w:sz w:val="28"/>
          <w:szCs w:val="28"/>
          <w:lang w:val="uk-UA"/>
        </w:rPr>
        <w:t>Макро-</w:t>
      </w:r>
      <w:proofErr w:type="spellEnd"/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 і мікроелементи. Органічні кислоти</w:t>
      </w:r>
    </w:p>
    <w:p w:rsidR="00C20A61" w:rsidRPr="00C20A61" w:rsidRDefault="00C20A61" w:rsidP="00C20A6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«Карбонові кислоти».</w:t>
      </w:r>
    </w:p>
    <w:p w:rsidR="00C20A61" w:rsidRPr="00C20A61" w:rsidRDefault="00C20A61" w:rsidP="00C20A6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Наведіть класифікацію карбонових кислот.</w:t>
      </w:r>
    </w:p>
    <w:p w:rsidR="00C20A61" w:rsidRPr="00C20A61" w:rsidRDefault="00C20A61" w:rsidP="00C20A6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Наведіть класифікацію карбонових кислот за кількістю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карбоксильних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груп.</w:t>
      </w:r>
    </w:p>
    <w:p w:rsidR="00C20A61" w:rsidRPr="00C20A61" w:rsidRDefault="00C20A61" w:rsidP="00C20A6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Класифікація похідних карбонових кислот. Наведіть приклади.</w:t>
      </w:r>
    </w:p>
    <w:p w:rsidR="00C20A61" w:rsidRPr="00C20A61" w:rsidRDefault="00C20A61" w:rsidP="00C20A6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Охарактеризуйте етапи кількісного визначення органічних кислот у ЛРС за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ДФ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XI «Плоди шипшини».</w:t>
      </w:r>
    </w:p>
    <w:p w:rsidR="00C20A61" w:rsidRPr="00C20A61" w:rsidRDefault="00C20A61" w:rsidP="00C20A6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lastRenderedPageBreak/>
        <w:t xml:space="preserve">Напишіть формулу кислоти щавлевої. У вигляді яких включень накопичується кальцієві солі щавлевої кислоти у рослинах? У яких рослинах вона міститься в значній кількості? Наведіть латинські назви ЛРС, ЛР та родин, що містять в значній кількості кислоту щавлеву, біологічну дію, застосування та протипоказання до застосування. </w:t>
      </w:r>
    </w:p>
    <w:p w:rsidR="00C20A61" w:rsidRPr="00C20A61" w:rsidRDefault="00C20A61" w:rsidP="00C20A6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Напишіть формулу кислоти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лимоної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 В яких рослинах вона міститься у значній кількості? Наведіть латинські назви ЛРС, ЛР та родин, біологічну дію та застосування.</w:t>
      </w:r>
    </w:p>
    <w:p w:rsidR="00C20A61" w:rsidRPr="00C20A61" w:rsidRDefault="00C20A61" w:rsidP="00C20A6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Напишіть формулу кислоти бурштинової. В яких рослинах вона міститься у значній кількості? Наведіть латинські назви ЛРС, ЛР та родин, біологічну дію та застосування.</w:t>
      </w:r>
    </w:p>
    <w:p w:rsidR="00C20A61" w:rsidRPr="00C20A61" w:rsidRDefault="00C20A61" w:rsidP="00C20A6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Напишіть формулу кислоти винної. В яких рослинах вона міститься у значній кількості? Наведіть латинські назви ЛРС, ЛР та родин, біологічну дію та застосування.</w:t>
      </w:r>
    </w:p>
    <w:p w:rsidR="00C20A61" w:rsidRPr="00C20A61" w:rsidRDefault="00C20A61" w:rsidP="00C20A6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Напишіть формулу кислоти яблучної. В яких рослинах вона міститься у значній кількості? Наведіть латинські назви ЛРС, ЛР та родин, біологічну дію та застосування.</w:t>
      </w:r>
    </w:p>
    <w:p w:rsidR="00C20A61" w:rsidRPr="00C20A61" w:rsidRDefault="00C20A61" w:rsidP="00C20A61">
      <w:pPr>
        <w:pStyle w:val="ab"/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Напишіть формулу кислоти саліцилової. В яких рослинах вона міститься у значній кількості? Наведіть латинські назви ЛРС, ЛР та родин, біологічну дію та застосування.</w:t>
      </w:r>
    </w:p>
    <w:p w:rsidR="00C20A61" w:rsidRPr="00C20A61" w:rsidRDefault="00C20A61" w:rsidP="00C20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proofErr w:type="spellStart"/>
      <w:r w:rsidRPr="00C20A61">
        <w:rPr>
          <w:rFonts w:ascii="Times New Roman" w:hAnsi="Times New Roman"/>
          <w:b/>
          <w:sz w:val="28"/>
          <w:szCs w:val="28"/>
          <w:lang w:val="uk-UA"/>
        </w:rPr>
        <w:t>Глюкозинолати</w:t>
      </w:r>
      <w:proofErr w:type="spellEnd"/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 (</w:t>
      </w:r>
      <w:proofErr w:type="spellStart"/>
      <w:r w:rsidRPr="00C20A61">
        <w:rPr>
          <w:rFonts w:ascii="Times New Roman" w:hAnsi="Times New Roman"/>
          <w:b/>
          <w:sz w:val="28"/>
          <w:szCs w:val="28"/>
          <w:lang w:val="uk-UA"/>
        </w:rPr>
        <w:t>тіоглікозиди</w:t>
      </w:r>
      <w:proofErr w:type="spellEnd"/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) і </w:t>
      </w:r>
      <w:proofErr w:type="spellStart"/>
      <w:r w:rsidRPr="00C20A61">
        <w:rPr>
          <w:rFonts w:ascii="Times New Roman" w:hAnsi="Times New Roman"/>
          <w:b/>
          <w:sz w:val="28"/>
          <w:szCs w:val="28"/>
          <w:lang w:val="uk-UA"/>
        </w:rPr>
        <w:t>ціаногенні</w:t>
      </w:r>
      <w:proofErr w:type="spellEnd"/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Pr="00C20A61">
        <w:rPr>
          <w:rFonts w:ascii="Times New Roman" w:hAnsi="Times New Roman"/>
          <w:b/>
          <w:sz w:val="28"/>
          <w:szCs w:val="28"/>
          <w:lang w:val="uk-UA"/>
        </w:rPr>
        <w:t>глікозиди</w:t>
      </w:r>
      <w:proofErr w:type="spellEnd"/>
      <w:r w:rsidRPr="00C20A61">
        <w:rPr>
          <w:rFonts w:ascii="Times New Roman" w:hAnsi="Times New Roman"/>
          <w:b/>
          <w:sz w:val="28"/>
          <w:szCs w:val="28"/>
          <w:lang w:val="uk-UA"/>
        </w:rPr>
        <w:t>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«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тіоглікозиди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» (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глюкозинолати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).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Поширення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тіоглікозидів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Біологічна дія та застосування препаратів, які містять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тіоглікозиди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Напишіть латинські назви гірчиці видів, ЛРС, родини. Поширення, заготівля ЛРС.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Хімічний склад ЛРС гірчиці видів.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Умови, реакції гідролізу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тіоглікозидів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«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ціаноглікозиди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». Поширення в рослинному світі.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Напишіть латинські назви мигдалю гіркого, ЛРС, родини. Поширення, заготівля ЛРС.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</w:rPr>
        <w:t xml:space="preserve">ЛР, ЛРС, </w:t>
      </w:r>
      <w:proofErr w:type="spellStart"/>
      <w:r w:rsidRPr="00C20A61">
        <w:rPr>
          <w:rFonts w:ascii="Times New Roman" w:hAnsi="Times New Roman"/>
          <w:sz w:val="28"/>
          <w:szCs w:val="28"/>
        </w:rPr>
        <w:t>родини</w:t>
      </w:r>
      <w:proofErr w:type="spellEnd"/>
      <w:r w:rsidRPr="00C20A61">
        <w:rPr>
          <w:rFonts w:ascii="Times New Roman" w:hAnsi="Times New Roman"/>
          <w:sz w:val="28"/>
          <w:szCs w:val="28"/>
        </w:rPr>
        <w:t xml:space="preserve"> </w:t>
      </w:r>
      <w:r w:rsidRPr="00C20A61">
        <w:rPr>
          <w:rFonts w:ascii="Times New Roman" w:hAnsi="Times New Roman"/>
          <w:sz w:val="28"/>
          <w:szCs w:val="28"/>
          <w:lang w:val="uk-UA"/>
        </w:rPr>
        <w:t xml:space="preserve">роду </w:t>
      </w:r>
      <w:proofErr w:type="spellStart"/>
      <w:r w:rsidRPr="00C20A61">
        <w:rPr>
          <w:rFonts w:ascii="Times New Roman" w:hAnsi="Times New Roman"/>
          <w:sz w:val="28"/>
          <w:szCs w:val="28"/>
          <w:lang w:val="en-US"/>
        </w:rPr>
        <w:t>Allium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r w:rsidRPr="00C20A61">
        <w:rPr>
          <w:rFonts w:ascii="Times New Roman" w:hAnsi="Times New Roman"/>
          <w:sz w:val="28"/>
          <w:szCs w:val="28"/>
        </w:rPr>
        <w:t>як</w:t>
      </w:r>
      <w:r w:rsidRPr="00C20A61">
        <w:rPr>
          <w:rFonts w:ascii="Times New Roman" w:hAnsi="Times New Roman"/>
          <w:sz w:val="28"/>
          <w:szCs w:val="28"/>
          <w:lang w:val="uk-UA"/>
        </w:rPr>
        <w:t>і</w:t>
      </w:r>
      <w:r w:rsidRPr="00C20A6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20A61">
        <w:rPr>
          <w:rFonts w:ascii="Times New Roman" w:hAnsi="Times New Roman"/>
          <w:sz w:val="28"/>
          <w:szCs w:val="28"/>
        </w:rPr>
        <w:t>м</w:t>
      </w:r>
      <w:proofErr w:type="gramEnd"/>
      <w:r w:rsidRPr="00C20A61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20A61">
        <w:rPr>
          <w:rFonts w:ascii="Times New Roman" w:hAnsi="Times New Roman"/>
          <w:sz w:val="28"/>
          <w:szCs w:val="28"/>
        </w:rPr>
        <w:t>стять</w:t>
      </w:r>
      <w:proofErr w:type="spellEnd"/>
      <w:r w:rsidRPr="00C20A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A61">
        <w:rPr>
          <w:rFonts w:ascii="Times New Roman" w:hAnsi="Times New Roman"/>
          <w:sz w:val="28"/>
          <w:szCs w:val="28"/>
        </w:rPr>
        <w:t>сульфуровм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20A61">
        <w:rPr>
          <w:rFonts w:ascii="Times New Roman" w:hAnsi="Times New Roman"/>
          <w:sz w:val="28"/>
          <w:szCs w:val="28"/>
        </w:rPr>
        <w:t>сн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і</w:t>
      </w:r>
      <w:r w:rsidRPr="00C20A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A61">
        <w:rPr>
          <w:rFonts w:ascii="Times New Roman" w:hAnsi="Times New Roman"/>
          <w:sz w:val="28"/>
          <w:szCs w:val="28"/>
        </w:rPr>
        <w:t>сполуки</w:t>
      </w:r>
      <w:proofErr w:type="spellEnd"/>
      <w:r w:rsidRPr="00C20A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A61">
        <w:rPr>
          <w:rFonts w:ascii="Times New Roman" w:hAnsi="Times New Roman"/>
          <w:sz w:val="28"/>
          <w:szCs w:val="28"/>
        </w:rPr>
        <w:t>негл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і</w:t>
      </w:r>
      <w:proofErr w:type="spellStart"/>
      <w:r w:rsidRPr="00C20A61">
        <w:rPr>
          <w:rFonts w:ascii="Times New Roman" w:hAnsi="Times New Roman"/>
          <w:sz w:val="28"/>
          <w:szCs w:val="28"/>
        </w:rPr>
        <w:t>козидно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ї</w:t>
      </w:r>
      <w:r w:rsidRPr="00C20A6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C20A61">
        <w:rPr>
          <w:rFonts w:ascii="Times New Roman" w:hAnsi="Times New Roman"/>
          <w:sz w:val="28"/>
          <w:szCs w:val="28"/>
        </w:rPr>
        <w:t>природи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Аліїн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 Джерело одержання. Властивості.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Аліцин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 Джерело одержання, властивості, застосування.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Напишіть латинські назви часнику городнього, ЛРС, родини. Поширення, заготівля ЛРС.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Хімічний склад часнику городнього цибулин.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Біологічна дія, застосування, препарати, показання та протипоказання до застосування часнику городнього цибулин.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Напишіть латинські назви цибулі городньої, ЛРС, родини. Поширення, заготівля ЛРС.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Хімічний склад цибулі городньої цибулин.</w:t>
      </w:r>
    </w:p>
    <w:p w:rsidR="00C20A61" w:rsidRPr="00C20A61" w:rsidRDefault="00C20A61" w:rsidP="00C20A61">
      <w:pPr>
        <w:pStyle w:val="ab"/>
        <w:numPr>
          <w:ilvl w:val="0"/>
          <w:numId w:val="11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lastRenderedPageBreak/>
        <w:t>Біологічна дія, застосування, препарати, показання та протипоказання до застосування цибулі городньої цибулин.</w:t>
      </w:r>
    </w:p>
    <w:p w:rsidR="00C20A61" w:rsidRPr="00C20A61" w:rsidRDefault="00C20A61" w:rsidP="00C20A61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proofErr w:type="spellStart"/>
      <w:r w:rsidRPr="00C20A61">
        <w:rPr>
          <w:rFonts w:ascii="Times New Roman" w:hAnsi="Times New Roman"/>
          <w:b/>
          <w:sz w:val="28"/>
          <w:szCs w:val="28"/>
          <w:lang w:val="uk-UA"/>
        </w:rPr>
        <w:t>Терпеноїди</w:t>
      </w:r>
      <w:proofErr w:type="spellEnd"/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. </w:t>
      </w:r>
      <w:proofErr w:type="spellStart"/>
      <w:r w:rsidRPr="00C20A61">
        <w:rPr>
          <w:rFonts w:ascii="Times New Roman" w:hAnsi="Times New Roman"/>
          <w:b/>
          <w:sz w:val="28"/>
          <w:szCs w:val="28"/>
          <w:lang w:val="uk-UA"/>
        </w:rPr>
        <w:t>Іридоїди</w:t>
      </w:r>
      <w:proofErr w:type="spellEnd"/>
      <w:r w:rsidRPr="00C20A61">
        <w:rPr>
          <w:rFonts w:ascii="Times New Roman" w:hAnsi="Times New Roman"/>
          <w:b/>
          <w:sz w:val="28"/>
          <w:szCs w:val="28"/>
          <w:lang w:val="uk-UA"/>
        </w:rPr>
        <w:t>. Гіркоти.</w:t>
      </w:r>
    </w:p>
    <w:p w:rsidR="00C20A61" w:rsidRPr="00C20A61" w:rsidRDefault="00C20A61" w:rsidP="00C20A6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«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терпеноїди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(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ізопреноїди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)». Наведіть їх класифікацію. Розповсюдження БАР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ізопрен</w:t>
      </w:r>
      <w:r w:rsidRPr="00C20A61">
        <w:rPr>
          <w:rFonts w:ascii="Times New Roman" w:hAnsi="Times New Roman"/>
          <w:sz w:val="28"/>
          <w:szCs w:val="28"/>
          <w:lang w:val="uk-UA"/>
        </w:rPr>
        <w:t>о</w:t>
      </w:r>
      <w:r w:rsidRPr="00C20A61">
        <w:rPr>
          <w:rFonts w:ascii="Times New Roman" w:hAnsi="Times New Roman"/>
          <w:sz w:val="28"/>
          <w:szCs w:val="28"/>
          <w:lang w:val="uk-UA"/>
        </w:rPr>
        <w:t>їдної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структури в рослинному світі.</w:t>
      </w:r>
    </w:p>
    <w:p w:rsidR="00C20A61" w:rsidRPr="00C20A61" w:rsidRDefault="00C20A61" w:rsidP="00C20A6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Дайте визначення поняття «гіркоти». Наведіть їх класифікацію. Біологічна активність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гіркот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 «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іридоїди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». Наведіть їх класифікацію. Напишіть формули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циклопентанопірану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іридодіалю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аукубину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каталполу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гарпагіду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логаніну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секологаніну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генціопікрозиду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валтрату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дигідровалтрату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. Розповсюдження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ірид</w:t>
      </w:r>
      <w:r w:rsidRPr="00C20A61">
        <w:rPr>
          <w:rFonts w:ascii="Times New Roman" w:hAnsi="Times New Roman"/>
          <w:sz w:val="28"/>
          <w:szCs w:val="28"/>
          <w:lang w:val="uk-UA"/>
        </w:rPr>
        <w:t>о</w:t>
      </w:r>
      <w:r w:rsidRPr="00C20A61">
        <w:rPr>
          <w:rFonts w:ascii="Times New Roman" w:hAnsi="Times New Roman"/>
          <w:sz w:val="28"/>
          <w:szCs w:val="28"/>
          <w:lang w:val="uk-UA"/>
        </w:rPr>
        <w:t>їдів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в рослинному світі.</w:t>
      </w:r>
    </w:p>
    <w:p w:rsidR="00C20A61" w:rsidRPr="00C20A61" w:rsidRDefault="00C20A61" w:rsidP="00C20A61">
      <w:pPr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. Охарактеризуйте фізико-хімічні властивості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іридоїдів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. Охарактеризуйте методи виділення і реакції ідентифікації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іридоїдів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в ЛРС. Дайте визначення поняття «показник гіркоти», охарактеризуйте етапи його визначення. Біологічна дія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іридоїдів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>Тема: Ефірні олії</w:t>
      </w:r>
    </w:p>
    <w:p w:rsidR="00C20A61" w:rsidRPr="00C20A61" w:rsidRDefault="00C20A61" w:rsidP="00C20A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Дайте визначення поняття «ефірні олії». Наведіть класифікацію ефірних олій. </w:t>
      </w:r>
    </w:p>
    <w:p w:rsidR="00C20A61" w:rsidRPr="00C20A61" w:rsidRDefault="00C20A61" w:rsidP="00C20A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Дайте визначення поняттям «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монотерпеноїди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сесквітерпеноїди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», «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сесквітерпенові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лактони». Наведіть класифікацію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мон</w:t>
      </w:r>
      <w:r w:rsidRPr="00C20A61">
        <w:rPr>
          <w:rFonts w:ascii="Times New Roman" w:hAnsi="Times New Roman"/>
          <w:sz w:val="28"/>
          <w:szCs w:val="28"/>
          <w:lang w:val="uk-UA"/>
        </w:rPr>
        <w:t>о</w:t>
      </w:r>
      <w:r w:rsidRPr="00C20A61">
        <w:rPr>
          <w:rFonts w:ascii="Times New Roman" w:hAnsi="Times New Roman"/>
          <w:sz w:val="28"/>
          <w:szCs w:val="28"/>
          <w:lang w:val="uk-UA"/>
        </w:rPr>
        <w:t>терпеноїдів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сесквітерпеноїдів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і ароматичних сполук, які входять до складу ефірних олій. </w:t>
      </w:r>
    </w:p>
    <w:p w:rsidR="00C20A61" w:rsidRPr="00C20A61" w:rsidRDefault="00C20A61" w:rsidP="00C20A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Напишіть формули 2,6-диметилоктану,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мірцену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о-цимену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гераніолу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ліналоолу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цитралю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ментану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терпінену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лімонену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ментолу,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ментону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карвону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, 1,4-цинеолу, 1,8-цинеолу (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евкаліптолу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),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туйану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карану,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пінану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камфану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борнеолу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камфори,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фарнезену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бісаболану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кадинану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евдесману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гвайану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азулену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хамазулену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гвайазулену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алантолактону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матрицину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артабсину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i/>
          <w:sz w:val="28"/>
          <w:szCs w:val="28"/>
          <w:lang w:val="uk-UA"/>
        </w:rPr>
        <w:t>п</w:t>
      </w:r>
      <w:r w:rsidRPr="00C20A61">
        <w:rPr>
          <w:rFonts w:ascii="Times New Roman" w:hAnsi="Times New Roman"/>
          <w:sz w:val="28"/>
          <w:szCs w:val="28"/>
          <w:lang w:val="uk-UA"/>
        </w:rPr>
        <w:t>-цимену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тимолу,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карвакролу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ан</w:t>
      </w:r>
      <w:r w:rsidRPr="00C20A61">
        <w:rPr>
          <w:rFonts w:ascii="Times New Roman" w:hAnsi="Times New Roman"/>
          <w:sz w:val="28"/>
          <w:szCs w:val="28"/>
          <w:lang w:val="uk-UA"/>
        </w:rPr>
        <w:t>е</w:t>
      </w:r>
      <w:r w:rsidRPr="00C20A61">
        <w:rPr>
          <w:rFonts w:ascii="Times New Roman" w:hAnsi="Times New Roman"/>
          <w:sz w:val="28"/>
          <w:szCs w:val="28"/>
          <w:lang w:val="uk-UA"/>
        </w:rPr>
        <w:t>толу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, евгенолу, бензальдегіду, ваніліну. Розповсюдження і локалізація ефірних олій в рослинах. </w:t>
      </w:r>
    </w:p>
    <w:p w:rsidR="00C20A61" w:rsidRPr="00C20A61" w:rsidRDefault="00C20A61" w:rsidP="00C20A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Охарактеризуйте фізико-хімічні властивості ефірних олій. </w:t>
      </w:r>
    </w:p>
    <w:p w:rsidR="00C20A61" w:rsidRPr="00C20A61" w:rsidRDefault="00C20A61" w:rsidP="00C20A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Охарактеризуйте методи одержання ефірних олій. </w:t>
      </w:r>
    </w:p>
    <w:p w:rsidR="00C20A61" w:rsidRPr="00C20A61" w:rsidRDefault="00C20A61" w:rsidP="00C20A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Охарактеризуйте правила заготівлі, сушіння і зберігання ЛРС, яка містить ефірні олії. </w:t>
      </w:r>
    </w:p>
    <w:p w:rsidR="00C20A61" w:rsidRPr="00C20A61" w:rsidRDefault="00C20A61" w:rsidP="00C20A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Які фізичні показники визначають для визначення якості ефірних олій? </w:t>
      </w:r>
    </w:p>
    <w:p w:rsidR="00C20A61" w:rsidRPr="00C20A61" w:rsidRDefault="00C20A61" w:rsidP="00C20A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Які хімічні числові показники характ</w:t>
      </w:r>
      <w:r w:rsidRPr="00C20A61">
        <w:rPr>
          <w:rFonts w:ascii="Times New Roman" w:hAnsi="Times New Roman"/>
          <w:sz w:val="28"/>
          <w:szCs w:val="28"/>
          <w:lang w:val="uk-UA"/>
        </w:rPr>
        <w:t>е</w:t>
      </w:r>
      <w:r w:rsidRPr="00C20A61">
        <w:rPr>
          <w:rFonts w:ascii="Times New Roman" w:hAnsi="Times New Roman"/>
          <w:sz w:val="28"/>
          <w:szCs w:val="28"/>
          <w:lang w:val="uk-UA"/>
        </w:rPr>
        <w:t xml:space="preserve">ризують доброякісність ефірних олій? </w:t>
      </w:r>
    </w:p>
    <w:p w:rsidR="00C20A61" w:rsidRPr="00C20A61" w:rsidRDefault="00C20A61" w:rsidP="00C20A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Дайте визначення поняття «кислотне число», «ефірне число», «гідроксильне число». </w:t>
      </w:r>
    </w:p>
    <w:p w:rsidR="00C20A61" w:rsidRPr="00C20A61" w:rsidRDefault="00C20A61" w:rsidP="00C20A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Якісні реакції на комп</w:t>
      </w:r>
      <w:r w:rsidRPr="00C20A61">
        <w:rPr>
          <w:rFonts w:ascii="Times New Roman" w:hAnsi="Times New Roman"/>
          <w:sz w:val="28"/>
          <w:szCs w:val="28"/>
          <w:lang w:val="uk-UA"/>
        </w:rPr>
        <w:t>о</w:t>
      </w:r>
      <w:r w:rsidRPr="00C20A61">
        <w:rPr>
          <w:rFonts w:ascii="Times New Roman" w:hAnsi="Times New Roman"/>
          <w:sz w:val="28"/>
          <w:szCs w:val="28"/>
          <w:lang w:val="uk-UA"/>
        </w:rPr>
        <w:t>ненти ефірної олії.</w:t>
      </w:r>
    </w:p>
    <w:p w:rsidR="00C20A61" w:rsidRPr="00C20A61" w:rsidRDefault="00C20A61" w:rsidP="00C20A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Охарактеризуйте метод кількісного визначення ефірної олії в ЛРС. </w:t>
      </w:r>
    </w:p>
    <w:p w:rsidR="00C20A61" w:rsidRPr="00C20A61" w:rsidRDefault="00C20A61" w:rsidP="00C20A61">
      <w:pPr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Фармакологічні властивості ефірних олій? Наведіть приклади. </w:t>
      </w:r>
    </w:p>
    <w:p w:rsidR="00C20A61" w:rsidRPr="00C20A61" w:rsidRDefault="00C20A61" w:rsidP="00C20A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C20A61" w:rsidRPr="00C20A61" w:rsidRDefault="00C20A61" w:rsidP="00C20A61">
      <w:pPr>
        <w:tabs>
          <w:tab w:val="left" w:pos="426"/>
        </w:tabs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proofErr w:type="spellStart"/>
      <w:r w:rsidRPr="00C20A61">
        <w:rPr>
          <w:rFonts w:ascii="Times New Roman" w:hAnsi="Times New Roman"/>
          <w:b/>
          <w:sz w:val="28"/>
          <w:szCs w:val="28"/>
          <w:lang w:val="uk-UA"/>
        </w:rPr>
        <w:t>Дитерпеноїди</w:t>
      </w:r>
      <w:proofErr w:type="spellEnd"/>
      <w:r w:rsidRPr="00C20A61">
        <w:rPr>
          <w:rFonts w:ascii="Times New Roman" w:hAnsi="Times New Roman"/>
          <w:b/>
          <w:sz w:val="28"/>
          <w:szCs w:val="28"/>
          <w:lang w:val="uk-UA"/>
        </w:rPr>
        <w:t>. Смоли і бальзами.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lastRenderedPageBreak/>
        <w:t>Поняття «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дитерпени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», які групи БАР входять до цього класу терпенів.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Поширення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дитерпеноїдів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у рослинному світі.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Класифікація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дитерпеноїдів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за кількістю вуглецевих кілець.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Фізико-хімічні властивості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дитерпенів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Поняття «смоли». Локалізація смол.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Класифікація смол.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Фізико-хімічні властивості смол.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Основні компоненти хімічного складу смол.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Одержання смол.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Ідентифікація та стандартизація смол.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Ботанічна характеристика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стевії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Ребо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, поширення.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Хімічний склад ЛРС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стевії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Ребо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Застосування ЛРС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стевії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Ребо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Ботанічна характеристика сосни звичайної. Поширення.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Живиця. Джерело одержання живиці, застосування живиці.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Скипидар. Джерело одержання скипидару, застосування скипидару.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Каніфоль. Джерело одержання каніфолі. Фізико-хімічні властивості каніфолі, застосування.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Джерела одержання дьогтю та вугілля, їх характеристика та застосування.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Сировинне джерело ладану, поширення.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Хімічний склад ладану, його застосування.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Мирра. Джерело одержання мирри. Фізичні властивості мирри.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Хімічний склад мирри, застосування.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Стиракс. Джерело одержання.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Хімічний склад стираксу, застосування.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Бальзам Толу. Джерело одержання.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Хімічний склад бальзаму Толу, застосування.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Бальзам Перу. Джерело одержання.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Хімічний склад бальзаму Перу, застосування.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Стиракс. Джерело одержання.</w:t>
      </w:r>
    </w:p>
    <w:p w:rsidR="00C20A61" w:rsidRPr="00C20A61" w:rsidRDefault="00C20A61" w:rsidP="00C20A61">
      <w:pPr>
        <w:numPr>
          <w:ilvl w:val="0"/>
          <w:numId w:val="10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>Хімічний склад стираксу, застосування.</w:t>
      </w: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ru-RU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proofErr w:type="spellStart"/>
      <w:r w:rsidRPr="00C20A61">
        <w:rPr>
          <w:rFonts w:ascii="Times New Roman" w:hAnsi="Times New Roman"/>
          <w:b/>
          <w:sz w:val="28"/>
          <w:szCs w:val="28"/>
          <w:lang w:val="uk-UA"/>
        </w:rPr>
        <w:t>Тритерпеноїди</w:t>
      </w:r>
      <w:proofErr w:type="spellEnd"/>
      <w:r w:rsidRPr="00C20A61">
        <w:rPr>
          <w:rFonts w:ascii="Times New Roman" w:hAnsi="Times New Roman"/>
          <w:b/>
          <w:sz w:val="28"/>
          <w:szCs w:val="28"/>
          <w:lang w:val="uk-UA"/>
        </w:rPr>
        <w:t>. Стероїди. Сапоніни.</w:t>
      </w:r>
    </w:p>
    <w:p w:rsidR="00C20A61" w:rsidRPr="00C20A61" w:rsidRDefault="00C20A61" w:rsidP="00C20A6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Дайте </w:t>
      </w:r>
      <w:r w:rsidRPr="00C20A61">
        <w:rPr>
          <w:rFonts w:ascii="Times New Roman" w:hAnsi="Times New Roman"/>
          <w:sz w:val="28"/>
          <w:szCs w:val="28"/>
          <w:lang w:val="uk-UA"/>
        </w:rPr>
        <w:t xml:space="preserve">визначення поняття </w:t>
      </w:r>
      <w:r w:rsidRPr="00C20A61">
        <w:rPr>
          <w:rFonts w:ascii="Times New Roman" w:hAnsi="Times New Roman"/>
          <w:sz w:val="26"/>
          <w:szCs w:val="26"/>
          <w:lang w:val="uk-UA"/>
        </w:rPr>
        <w:t>«сапоніни».</w:t>
      </w:r>
    </w:p>
    <w:p w:rsidR="00C20A61" w:rsidRPr="00C20A61" w:rsidRDefault="00C20A61" w:rsidP="00C20A6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>Наведіть класифікацію сапонінів.</w:t>
      </w:r>
    </w:p>
    <w:p w:rsidR="00C20A61" w:rsidRPr="00C20A61" w:rsidRDefault="00C20A61" w:rsidP="00C20A6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Наведіть класифікацію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тритерпенових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сапонінів.</w:t>
      </w:r>
    </w:p>
    <w:p w:rsidR="00C20A61" w:rsidRPr="00C20A61" w:rsidRDefault="00C20A61" w:rsidP="00C20A6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>Наведіть класифікацію стероїдних сапонінів.</w:t>
      </w:r>
    </w:p>
    <w:p w:rsidR="00C20A61" w:rsidRPr="00C20A61" w:rsidRDefault="00C20A61" w:rsidP="00C20A6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Напишіть структурні формули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ланостану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циклоартану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дамарану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лупану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гопану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фріделану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α-амірину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(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урсану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),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β-амірину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(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олеанану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),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панаксдіолу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панакстриолу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гліциретинової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і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гліциризинової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кислот,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спіростанолу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(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монодесмозид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),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фуростанолу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(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бісдесмозид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),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діосгеніну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>.</w:t>
      </w:r>
    </w:p>
    <w:p w:rsidR="00C20A61" w:rsidRPr="00C20A61" w:rsidRDefault="00C20A61" w:rsidP="00C20A6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>Охарактеризуйте зв`язок хімічної будови з біологічною активністю сапонінів.</w:t>
      </w:r>
    </w:p>
    <w:p w:rsidR="00C20A61" w:rsidRPr="00C20A61" w:rsidRDefault="00C20A61" w:rsidP="00C20A6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>Розповсюдженість сапонінів у рослинному світі.</w:t>
      </w:r>
    </w:p>
    <w:p w:rsidR="00C20A61" w:rsidRPr="00C20A61" w:rsidRDefault="00C20A61" w:rsidP="00C20A6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Охарактеризуйте фізико-хімічні властивості сапонінів. </w:t>
      </w:r>
    </w:p>
    <w:p w:rsidR="00C20A61" w:rsidRPr="00C20A61" w:rsidRDefault="00C20A61" w:rsidP="00C20A6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>Методи виділення сапонінів з ЛРС.</w:t>
      </w:r>
    </w:p>
    <w:p w:rsidR="00C20A61" w:rsidRPr="00C20A61" w:rsidRDefault="00C20A61" w:rsidP="00C20A6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lastRenderedPageBreak/>
        <w:t>На яких властивостях сапонінів засновані реакції їх ідентифікації? Перечисліть якісні реакції виявлення сапонінів.</w:t>
      </w:r>
    </w:p>
    <w:p w:rsidR="00C20A61" w:rsidRPr="00C20A61" w:rsidRDefault="00C20A61" w:rsidP="00C20A6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>Методи кількісного визначення сапонінів в ЛРС. Дайте визначення поняттям «гемолітичний індекс», «пінне число».</w:t>
      </w:r>
    </w:p>
    <w:p w:rsidR="00C20A61" w:rsidRPr="00C20A61" w:rsidRDefault="00C20A61" w:rsidP="00C20A61">
      <w:pPr>
        <w:numPr>
          <w:ilvl w:val="0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Біологічна дія і застосування сапонінів. </w:t>
      </w:r>
    </w:p>
    <w:p w:rsidR="00C20A61" w:rsidRPr="00C20A61" w:rsidRDefault="00C20A61" w:rsidP="00C20A61">
      <w:pPr>
        <w:tabs>
          <w:tab w:val="left" w:pos="1134"/>
        </w:tabs>
        <w:spacing w:after="0" w:line="240" w:lineRule="auto"/>
        <w:ind w:left="36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C20A61" w:rsidRPr="00C20A61" w:rsidRDefault="00C20A61" w:rsidP="00C20A61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b/>
          <w:sz w:val="28"/>
          <w:szCs w:val="28"/>
          <w:lang w:val="uk-UA"/>
        </w:rPr>
        <w:t xml:space="preserve">Тема: </w:t>
      </w:r>
      <w:proofErr w:type="spellStart"/>
      <w:r w:rsidRPr="00C20A61">
        <w:rPr>
          <w:rFonts w:ascii="Times New Roman" w:hAnsi="Times New Roman"/>
          <w:b/>
          <w:sz w:val="26"/>
          <w:szCs w:val="26"/>
          <w:lang w:val="uk-UA"/>
        </w:rPr>
        <w:t>Кардіоглікозиди</w:t>
      </w:r>
      <w:proofErr w:type="spellEnd"/>
    </w:p>
    <w:p w:rsidR="00C20A61" w:rsidRPr="00C20A61" w:rsidRDefault="00C20A61" w:rsidP="00C20A61">
      <w:pPr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>Дайте визначення поняття «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кардіостероїди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>».</w:t>
      </w:r>
    </w:p>
    <w:p w:rsidR="00C20A61" w:rsidRPr="00C20A61" w:rsidRDefault="00C20A61" w:rsidP="00C20A61">
      <w:pPr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>Наведіть їх класифікацію.</w:t>
      </w:r>
    </w:p>
    <w:p w:rsidR="00C20A61" w:rsidRPr="00C20A61" w:rsidRDefault="00C20A61" w:rsidP="00C20A61">
      <w:pPr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Напишіть формули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карденоліду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буфадієноліду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пурпуреаглікозиду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А,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ланатозиду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С,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дигітоксигеніну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К-строфантозиду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строфантидину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адонітоксину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конвалотоксину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конвалотоксолу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дигітоксози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цимарози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олеандрози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>.</w:t>
      </w:r>
    </w:p>
    <w:p w:rsidR="00C20A61" w:rsidRPr="00C20A61" w:rsidRDefault="00C20A61" w:rsidP="00C20A61">
      <w:pPr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 Охарактеризуйте серцеві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глікозиди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групи наперстянки. </w:t>
      </w:r>
    </w:p>
    <w:p w:rsidR="00C20A61" w:rsidRPr="00C20A61" w:rsidRDefault="00C20A61" w:rsidP="00C20A61">
      <w:pPr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Охарактеризуйте серцеві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глікозиди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групи строфанту.</w:t>
      </w:r>
    </w:p>
    <w:p w:rsidR="00C20A61" w:rsidRPr="00C20A61" w:rsidRDefault="00C20A61" w:rsidP="00C20A61">
      <w:pPr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Охарактеризуйте зв`язок між хімічною будовою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кардіоглікозидів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та їх біологічною дією.</w:t>
      </w:r>
    </w:p>
    <w:p w:rsidR="00C20A61" w:rsidRPr="00C20A61" w:rsidRDefault="00C20A61" w:rsidP="00C20A61">
      <w:pPr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Розповсюдженість і локалізація серцевих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глікозидів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у рослинах.</w:t>
      </w:r>
    </w:p>
    <w:p w:rsidR="00C20A61" w:rsidRPr="00C20A61" w:rsidRDefault="00C20A61" w:rsidP="00C20A61">
      <w:pPr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Охарактеризуйте фізико-хімічні властивості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кардіотонічних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глікозидів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>.</w:t>
      </w:r>
    </w:p>
    <w:p w:rsidR="00C20A61" w:rsidRPr="00C20A61" w:rsidRDefault="00C20A61" w:rsidP="00C20A61">
      <w:pPr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Охарактеризуйте методи виділення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кардіоглікозидів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з ЛРС.</w:t>
      </w:r>
    </w:p>
    <w:p w:rsidR="00C20A61" w:rsidRPr="00C20A61" w:rsidRDefault="00C20A61" w:rsidP="00C20A61">
      <w:pPr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Реакції ідентифікації на стероїдне ядро,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бутенолідне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кільце,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дезоксицукри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>.</w:t>
      </w:r>
    </w:p>
    <w:p w:rsidR="00C20A61" w:rsidRPr="00C20A61" w:rsidRDefault="00C20A61" w:rsidP="00C20A61">
      <w:pPr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Методи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ккількісного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визначення серцевих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глікозидів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 у ЛРС. Дайте визначення поняттям «одиниця дії», «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валор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>».</w:t>
      </w:r>
    </w:p>
    <w:p w:rsidR="00C20A61" w:rsidRPr="00C20A61" w:rsidRDefault="00C20A61" w:rsidP="00C20A61">
      <w:pPr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Особливості заготівлі, сушіння і зберігання ЛРС, яка містить серцеві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глікозиди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>. Засоби безпеки при заготівлі сировини.</w:t>
      </w:r>
    </w:p>
    <w:p w:rsidR="00C20A61" w:rsidRPr="00C20A61" w:rsidRDefault="00C20A61" w:rsidP="00C20A61">
      <w:pPr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  <w:lang w:val="uk-UA"/>
        </w:rPr>
      </w:pPr>
      <w:r w:rsidRPr="00C20A61">
        <w:rPr>
          <w:rFonts w:ascii="Times New Roman" w:hAnsi="Times New Roman"/>
          <w:sz w:val="26"/>
          <w:szCs w:val="26"/>
          <w:lang w:val="uk-UA"/>
        </w:rPr>
        <w:t xml:space="preserve">Біологічна дія і застосування ЛРС, яка містить серцеві </w:t>
      </w:r>
      <w:proofErr w:type="spellStart"/>
      <w:r w:rsidRPr="00C20A61">
        <w:rPr>
          <w:rFonts w:ascii="Times New Roman" w:hAnsi="Times New Roman"/>
          <w:sz w:val="26"/>
          <w:szCs w:val="26"/>
          <w:lang w:val="uk-UA"/>
        </w:rPr>
        <w:t>глікозиди</w:t>
      </w:r>
      <w:proofErr w:type="spellEnd"/>
      <w:r w:rsidRPr="00C20A61">
        <w:rPr>
          <w:rFonts w:ascii="Times New Roman" w:hAnsi="Times New Roman"/>
          <w:sz w:val="26"/>
          <w:szCs w:val="26"/>
          <w:lang w:val="uk-UA"/>
        </w:rPr>
        <w:t xml:space="preserve">. </w:t>
      </w:r>
    </w:p>
    <w:p w:rsidR="00C20A61" w:rsidRPr="00C20A61" w:rsidRDefault="00C20A61" w:rsidP="00C20A61">
      <w:pPr>
        <w:pStyle w:val="ab"/>
        <w:numPr>
          <w:ilvl w:val="3"/>
          <w:numId w:val="6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C20A61">
        <w:rPr>
          <w:rFonts w:ascii="Times New Roman" w:hAnsi="Times New Roman"/>
          <w:sz w:val="28"/>
          <w:szCs w:val="28"/>
          <w:lang w:val="uk-UA"/>
        </w:rPr>
        <w:t xml:space="preserve">ЛРС, ЛР та родини рослин, які містять </w:t>
      </w:r>
      <w:proofErr w:type="spellStart"/>
      <w:r w:rsidRPr="00C20A61">
        <w:rPr>
          <w:rFonts w:ascii="Times New Roman" w:hAnsi="Times New Roman"/>
          <w:sz w:val="28"/>
          <w:szCs w:val="28"/>
          <w:lang w:val="uk-UA"/>
        </w:rPr>
        <w:t>буфадієноліди</w:t>
      </w:r>
      <w:proofErr w:type="spellEnd"/>
      <w:r w:rsidRPr="00C20A61">
        <w:rPr>
          <w:rFonts w:ascii="Times New Roman" w:hAnsi="Times New Roman"/>
          <w:sz w:val="28"/>
          <w:szCs w:val="28"/>
          <w:lang w:val="uk-UA"/>
        </w:rPr>
        <w:t>.</w:t>
      </w:r>
    </w:p>
    <w:p w:rsidR="00C20A61" w:rsidRPr="00C20A61" w:rsidRDefault="00C20A61" w:rsidP="00C20A61">
      <w:pPr>
        <w:tabs>
          <w:tab w:val="left" w:pos="1134"/>
        </w:tabs>
        <w:spacing w:after="0" w:line="240" w:lineRule="auto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FD7372" w:rsidRPr="00C20A61" w:rsidRDefault="00FD7372">
      <w:pPr>
        <w:rPr>
          <w:rFonts w:ascii="Times New Roman" w:hAnsi="Times New Roman"/>
          <w:lang w:val="uk-UA"/>
        </w:rPr>
      </w:pPr>
    </w:p>
    <w:sectPr w:rsidR="00FD7372" w:rsidRPr="00C20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93AF7"/>
    <w:multiLevelType w:val="hybridMultilevel"/>
    <w:tmpl w:val="4FBA2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0B0083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2">
    <w:nsid w:val="0B061CA2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">
    <w:nsid w:val="0C2A470C"/>
    <w:multiLevelType w:val="hybridMultilevel"/>
    <w:tmpl w:val="49ACE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E759D2"/>
    <w:multiLevelType w:val="hybridMultilevel"/>
    <w:tmpl w:val="2E6E9CE8"/>
    <w:lvl w:ilvl="0" w:tplc="782CD6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BC1609"/>
    <w:multiLevelType w:val="hybridMultilevel"/>
    <w:tmpl w:val="DA7AF52E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6">
    <w:nsid w:val="16A20746"/>
    <w:multiLevelType w:val="hybridMultilevel"/>
    <w:tmpl w:val="F11C5AC6"/>
    <w:lvl w:ilvl="0" w:tplc="FFFFFFFF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914F1"/>
    <w:multiLevelType w:val="hybridMultilevel"/>
    <w:tmpl w:val="094AC804"/>
    <w:lvl w:ilvl="0" w:tplc="FFFFFFFF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8">
    <w:nsid w:val="17D632DC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2E28A6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1B6358F3"/>
    <w:multiLevelType w:val="hybridMultilevel"/>
    <w:tmpl w:val="6598C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6463C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B969C0"/>
    <w:multiLevelType w:val="hybridMultilevel"/>
    <w:tmpl w:val="43B284B4"/>
    <w:lvl w:ilvl="0" w:tplc="FFFFFFF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C84017"/>
    <w:multiLevelType w:val="hybridMultilevel"/>
    <w:tmpl w:val="03F05410"/>
    <w:lvl w:ilvl="0" w:tplc="3C32B570">
      <w:start w:val="1"/>
      <w:numFmt w:val="decimal"/>
      <w:lvlText w:val="%1."/>
      <w:lvlJc w:val="left"/>
      <w:pPr>
        <w:tabs>
          <w:tab w:val="num" w:pos="403"/>
        </w:tabs>
        <w:ind w:left="4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3"/>
        </w:tabs>
        <w:ind w:left="112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3"/>
        </w:tabs>
        <w:ind w:left="184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3"/>
        </w:tabs>
        <w:ind w:left="256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3"/>
        </w:tabs>
        <w:ind w:left="328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3"/>
        </w:tabs>
        <w:ind w:left="400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3"/>
        </w:tabs>
        <w:ind w:left="472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3"/>
        </w:tabs>
        <w:ind w:left="544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3"/>
        </w:tabs>
        <w:ind w:left="6163" w:hanging="180"/>
      </w:pPr>
    </w:lvl>
  </w:abstractNum>
  <w:abstractNum w:abstractNumId="14">
    <w:nsid w:val="31D20E44"/>
    <w:multiLevelType w:val="hybridMultilevel"/>
    <w:tmpl w:val="0A3ACBEA"/>
    <w:lvl w:ilvl="0" w:tplc="7AD477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C07217"/>
    <w:multiLevelType w:val="hybridMultilevel"/>
    <w:tmpl w:val="7D36F786"/>
    <w:lvl w:ilvl="0" w:tplc="E58E1A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143E7F"/>
    <w:multiLevelType w:val="hybridMultilevel"/>
    <w:tmpl w:val="2212669A"/>
    <w:lvl w:ilvl="0" w:tplc="686ECD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D02C38"/>
    <w:multiLevelType w:val="hybridMultilevel"/>
    <w:tmpl w:val="4DD0B84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8">
    <w:nsid w:val="3E89519A"/>
    <w:multiLevelType w:val="hybridMultilevel"/>
    <w:tmpl w:val="9C5E4B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4D0090"/>
    <w:multiLevelType w:val="hybridMultilevel"/>
    <w:tmpl w:val="C914B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841C2D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1">
    <w:nsid w:val="4724763B"/>
    <w:multiLevelType w:val="hybridMultilevel"/>
    <w:tmpl w:val="4DD0B84A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2">
    <w:nsid w:val="48F23B3A"/>
    <w:multiLevelType w:val="hybridMultilevel"/>
    <w:tmpl w:val="F438A2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9A4444"/>
    <w:multiLevelType w:val="hybridMultilevel"/>
    <w:tmpl w:val="354AA80C"/>
    <w:lvl w:ilvl="0" w:tplc="692404A6">
      <w:start w:val="1"/>
      <w:numFmt w:val="decimal"/>
      <w:lvlText w:val="%1."/>
      <w:lvlJc w:val="left"/>
      <w:pPr>
        <w:tabs>
          <w:tab w:val="num" w:pos="330"/>
        </w:tabs>
        <w:ind w:left="33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50"/>
        </w:tabs>
        <w:ind w:left="105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70"/>
        </w:tabs>
        <w:ind w:left="177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90"/>
        </w:tabs>
        <w:ind w:left="249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10"/>
        </w:tabs>
        <w:ind w:left="321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30"/>
        </w:tabs>
        <w:ind w:left="393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50"/>
        </w:tabs>
        <w:ind w:left="465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70"/>
        </w:tabs>
        <w:ind w:left="537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90"/>
        </w:tabs>
        <w:ind w:left="6090" w:hanging="180"/>
      </w:pPr>
    </w:lvl>
  </w:abstractNum>
  <w:abstractNum w:abstractNumId="24">
    <w:nsid w:val="50D36BEB"/>
    <w:multiLevelType w:val="hybridMultilevel"/>
    <w:tmpl w:val="BFB2C4CE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41A3B9A"/>
    <w:multiLevelType w:val="hybridMultilevel"/>
    <w:tmpl w:val="61BA8DF8"/>
    <w:lvl w:ilvl="0" w:tplc="FE1033D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5B26329"/>
    <w:multiLevelType w:val="hybridMultilevel"/>
    <w:tmpl w:val="DEC6DBF8"/>
    <w:lvl w:ilvl="0" w:tplc="FFFFFFFF">
      <w:start w:val="1"/>
      <w:numFmt w:val="decimal"/>
      <w:lvlText w:val="%1."/>
      <w:lvlJc w:val="left"/>
      <w:pPr>
        <w:tabs>
          <w:tab w:val="num" w:pos="292"/>
        </w:tabs>
        <w:ind w:left="29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12"/>
        </w:tabs>
        <w:ind w:left="101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32"/>
        </w:tabs>
        <w:ind w:left="173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2"/>
        </w:tabs>
        <w:ind w:left="245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2"/>
        </w:tabs>
        <w:ind w:left="317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2"/>
        </w:tabs>
        <w:ind w:left="389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2"/>
        </w:tabs>
        <w:ind w:left="461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2"/>
        </w:tabs>
        <w:ind w:left="533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2"/>
        </w:tabs>
        <w:ind w:left="6052" w:hanging="180"/>
      </w:pPr>
    </w:lvl>
  </w:abstractNum>
  <w:abstractNum w:abstractNumId="27">
    <w:nsid w:val="5C8C4121"/>
    <w:multiLevelType w:val="hybridMultilevel"/>
    <w:tmpl w:val="BE622A7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FF50605"/>
    <w:multiLevelType w:val="hybridMultilevel"/>
    <w:tmpl w:val="3FEEFAF8"/>
    <w:lvl w:ilvl="0" w:tplc="FFFFFFFF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0097A58"/>
    <w:multiLevelType w:val="hybridMultilevel"/>
    <w:tmpl w:val="AF8C38D2"/>
    <w:lvl w:ilvl="0" w:tplc="0B96E236">
      <w:start w:val="1"/>
      <w:numFmt w:val="decimal"/>
      <w:lvlText w:val="%1."/>
      <w:lvlJc w:val="left"/>
      <w:pPr>
        <w:tabs>
          <w:tab w:val="num" w:pos="472"/>
        </w:tabs>
        <w:ind w:left="4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92"/>
        </w:tabs>
        <w:ind w:left="11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12"/>
        </w:tabs>
        <w:ind w:left="19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32"/>
        </w:tabs>
        <w:ind w:left="26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52"/>
        </w:tabs>
        <w:ind w:left="33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72"/>
        </w:tabs>
        <w:ind w:left="40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92"/>
        </w:tabs>
        <w:ind w:left="47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12"/>
        </w:tabs>
        <w:ind w:left="55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32"/>
        </w:tabs>
        <w:ind w:left="6232" w:hanging="180"/>
      </w:pPr>
    </w:lvl>
  </w:abstractNum>
  <w:abstractNum w:abstractNumId="30">
    <w:nsid w:val="603109CA"/>
    <w:multiLevelType w:val="hybridMultilevel"/>
    <w:tmpl w:val="91B44942"/>
    <w:lvl w:ilvl="0" w:tplc="34A02F8C">
      <w:start w:val="1"/>
      <w:numFmt w:val="decimal"/>
      <w:lvlText w:val="%1."/>
      <w:lvlJc w:val="left"/>
      <w:pPr>
        <w:ind w:left="720" w:hanging="360"/>
      </w:pPr>
      <w:rPr>
        <w:sz w:val="28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CC9AD1FA">
      <w:start w:val="1"/>
      <w:numFmt w:val="decimal"/>
      <w:lvlText w:val="%4."/>
      <w:lvlJc w:val="left"/>
      <w:pPr>
        <w:ind w:left="2880" w:hanging="360"/>
      </w:pPr>
      <w:rPr>
        <w:sz w:val="28"/>
        <w:szCs w:val="28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1578E4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5763C4"/>
    <w:multiLevelType w:val="hybridMultilevel"/>
    <w:tmpl w:val="F49A6302"/>
    <w:lvl w:ilvl="0" w:tplc="93FCA4F6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33">
    <w:nsid w:val="7157606D"/>
    <w:multiLevelType w:val="hybridMultilevel"/>
    <w:tmpl w:val="298EAEB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1824907"/>
    <w:multiLevelType w:val="hybridMultilevel"/>
    <w:tmpl w:val="C04CC51E"/>
    <w:lvl w:ilvl="0" w:tplc="FFFFFFFF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35">
    <w:nsid w:val="7C343650"/>
    <w:multiLevelType w:val="hybridMultilevel"/>
    <w:tmpl w:val="5E7AE7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0"/>
  </w:num>
  <w:num w:numId="4">
    <w:abstractNumId w:val="0"/>
  </w:num>
  <w:num w:numId="5">
    <w:abstractNumId w:val="16"/>
  </w:num>
  <w:num w:numId="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4"/>
  </w:num>
  <w:num w:numId="9">
    <w:abstractNumId w:val="15"/>
  </w:num>
  <w:num w:numId="10">
    <w:abstractNumId w:val="3"/>
  </w:num>
  <w:num w:numId="11">
    <w:abstractNumId w:val="19"/>
  </w:num>
  <w:num w:numId="12">
    <w:abstractNumId w:val="17"/>
  </w:num>
  <w:num w:numId="13">
    <w:abstractNumId w:val="34"/>
  </w:num>
  <w:num w:numId="14">
    <w:abstractNumId w:val="32"/>
  </w:num>
  <w:num w:numId="15">
    <w:abstractNumId w:val="21"/>
  </w:num>
  <w:num w:numId="16">
    <w:abstractNumId w:val="2"/>
  </w:num>
  <w:num w:numId="17">
    <w:abstractNumId w:val="9"/>
  </w:num>
  <w:num w:numId="18">
    <w:abstractNumId w:val="20"/>
  </w:num>
  <w:num w:numId="19">
    <w:abstractNumId w:val="1"/>
  </w:num>
  <w:num w:numId="20">
    <w:abstractNumId w:val="6"/>
  </w:num>
  <w:num w:numId="21">
    <w:abstractNumId w:val="27"/>
  </w:num>
  <w:num w:numId="22">
    <w:abstractNumId w:val="7"/>
  </w:num>
  <w:num w:numId="23">
    <w:abstractNumId w:val="33"/>
  </w:num>
  <w:num w:numId="24">
    <w:abstractNumId w:val="35"/>
  </w:num>
  <w:num w:numId="25">
    <w:abstractNumId w:val="29"/>
  </w:num>
  <w:num w:numId="26">
    <w:abstractNumId w:val="13"/>
  </w:num>
  <w:num w:numId="27">
    <w:abstractNumId w:val="8"/>
  </w:num>
  <w:num w:numId="28">
    <w:abstractNumId w:val="11"/>
  </w:num>
  <w:num w:numId="29">
    <w:abstractNumId w:val="31"/>
  </w:num>
  <w:num w:numId="30">
    <w:abstractNumId w:val="5"/>
  </w:num>
  <w:num w:numId="31">
    <w:abstractNumId w:val="26"/>
  </w:num>
  <w:num w:numId="32">
    <w:abstractNumId w:val="12"/>
  </w:num>
  <w:num w:numId="33">
    <w:abstractNumId w:val="23"/>
  </w:num>
  <w:num w:numId="34">
    <w:abstractNumId w:val="25"/>
  </w:num>
  <w:num w:numId="35">
    <w:abstractNumId w:val="24"/>
  </w:num>
  <w:num w:numId="3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20A61"/>
    <w:rsid w:val="00762006"/>
    <w:rsid w:val="00B43095"/>
    <w:rsid w:val="00C20A61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A61"/>
    <w:rPr>
      <w:rFonts w:ascii="Calibri" w:eastAsia="Calibri" w:hAnsi="Calibri" w:cs="Times New Roman"/>
      <w:lang w:val="ru-RU" w:bidi="ar-SA"/>
    </w:rPr>
  </w:style>
  <w:style w:type="paragraph" w:styleId="1">
    <w:name w:val="heading 1"/>
    <w:basedOn w:val="a"/>
    <w:next w:val="a"/>
    <w:link w:val="10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paragraph" w:styleId="af4">
    <w:name w:val="Normal (Web)"/>
    <w:basedOn w:val="a"/>
    <w:uiPriority w:val="99"/>
    <w:unhideWhenUsed/>
    <w:rsid w:val="00C20A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uiPriority w:val="39"/>
    <w:rsid w:val="00C20A61"/>
    <w:pPr>
      <w:spacing w:after="0" w:line="240" w:lineRule="auto"/>
    </w:pPr>
    <w:rPr>
      <w:lang w:val="ru-RU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3276</Words>
  <Characters>18677</Characters>
  <Application>Microsoft Office Word</Application>
  <DocSecurity>0</DocSecurity>
  <Lines>155</Lines>
  <Paragraphs>43</Paragraphs>
  <ScaleCrop>false</ScaleCrop>
  <Company/>
  <LinksUpToDate>false</LinksUpToDate>
  <CharactersWithSpaces>21910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2020-03-26T08:22:00Z</dcterms:created>
  <dcterms:modified xsi:type="dcterms:W3CDTF">2020-03-26T08:26:00Z</dcterms:modified>
</cp:coreProperties>
</file>