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73A" w:rsidRPr="00D6373A" w:rsidRDefault="00D6373A" w:rsidP="00D637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38583442"/>
      <w:r w:rsidRPr="00D637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Ресурсознавство лікарських рослин</w:t>
      </w:r>
    </w:p>
    <w:p w:rsidR="00D6373A" w:rsidRPr="00D6373A" w:rsidRDefault="00D6373A" w:rsidP="00D637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373A" w:rsidRPr="00D6373A" w:rsidRDefault="00D6373A" w:rsidP="00D637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3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D6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здобувачів </w:t>
      </w:r>
      <w:r w:rsidRPr="00D63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6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</w:t>
      </w:r>
      <w:r w:rsidRPr="00D63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галузі знань 22 Охорона здоров'я спеціальності 226 «Фармація, промислова фармація» </w:t>
      </w:r>
    </w:p>
    <w:p w:rsidR="00D6373A" w:rsidRPr="00D6373A" w:rsidRDefault="00D6373A" w:rsidP="00D637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3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«Фармація»</w:t>
      </w:r>
      <w:r w:rsidRPr="00D637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63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Фс16(4,0д) 1-</w:t>
      </w:r>
      <w:bookmarkStart w:id="1" w:name="_GoBack"/>
      <w:bookmarkEnd w:id="1"/>
      <w:r w:rsidRPr="00D63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групи</w:t>
      </w:r>
    </w:p>
    <w:p w:rsidR="00D6373A" w:rsidRPr="00D6373A" w:rsidRDefault="00D6373A" w:rsidP="00D637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73A" w:rsidRPr="00D6373A" w:rsidRDefault="00D6373A" w:rsidP="00D6373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D6373A" w:rsidRPr="00D6373A" w:rsidRDefault="00751A66" w:rsidP="00D6373A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05.05</w:t>
      </w:r>
      <w:r w:rsidR="00D6373A" w:rsidRPr="00D6373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- 0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8</w:t>
      </w:r>
      <w:r w:rsidR="00D6373A" w:rsidRPr="00D6373A">
        <w:rPr>
          <w:rFonts w:ascii="Times New Roman" w:hAnsi="Times New Roman" w:cs="Times New Roman"/>
          <w:color w:val="FF0000"/>
          <w:sz w:val="28"/>
          <w:szCs w:val="28"/>
          <w:lang w:val="uk-UA"/>
        </w:rPr>
        <w:t>.05</w:t>
      </w:r>
      <w:r w:rsidR="00D6373A" w:rsidRPr="00D637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– </w:t>
      </w:r>
      <w:r w:rsidRPr="00751A66">
        <w:rPr>
          <w:rFonts w:ascii="Times New Roman" w:hAnsi="Times New Roman" w:cs="Times New Roman"/>
          <w:color w:val="FF0000"/>
          <w:sz w:val="28"/>
          <w:szCs w:val="28"/>
          <w:lang w:val="uk-UA"/>
        </w:rPr>
        <w:t>Розрахунок біологічного, експлуатаційного запасів та щорічного об`єму можливих заготівель ЛРС. Використання методів біотехнології з метою розширення сировинної бази ЛР</w:t>
      </w:r>
    </w:p>
    <w:p w:rsidR="00D6373A" w:rsidRPr="00D6373A" w:rsidRDefault="00D6373A" w:rsidP="00D637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373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Семінарське </w:t>
      </w:r>
      <w:r w:rsidRPr="00D6373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заняття</w:t>
      </w:r>
      <w:r w:rsidRPr="00D6373A">
        <w:rPr>
          <w:rFonts w:ascii="Times New Roman" w:hAnsi="Times New Roman" w:cs="Times New Roman"/>
          <w:b/>
          <w:sz w:val="28"/>
          <w:szCs w:val="28"/>
        </w:rPr>
        <w:t>.</w:t>
      </w:r>
    </w:p>
    <w:p w:rsidR="00D6373A" w:rsidRPr="00D6373A" w:rsidRDefault="00D6373A" w:rsidP="00D637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73A">
        <w:rPr>
          <w:rFonts w:ascii="Times New Roman" w:hAnsi="Times New Roman" w:cs="Times New Roman"/>
          <w:b/>
          <w:sz w:val="28"/>
          <w:szCs w:val="28"/>
        </w:rPr>
        <w:t>Тема: «</w:t>
      </w:r>
      <w:r w:rsidR="00751A66" w:rsidRPr="00751A66">
        <w:rPr>
          <w:rFonts w:ascii="Times New Roman" w:hAnsi="Times New Roman" w:cs="Times New Roman"/>
          <w:b/>
          <w:sz w:val="28"/>
          <w:szCs w:val="28"/>
        </w:rPr>
        <w:t>Розрахунок біологічного, експлуатаційного запасів та щорічного об`єму можливих заготівель ЛРС. Використання методів біотехнології з метою розширення сировинної бази ЛР</w:t>
      </w:r>
      <w:r w:rsidRPr="00D6373A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D4733D" w:rsidRDefault="00D4733D" w:rsidP="001E1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F31" w:rsidRPr="00076F31" w:rsidRDefault="00076F31" w:rsidP="00076F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6F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Розрахунок величини біологічного запасу сировини</w:t>
      </w:r>
    </w:p>
    <w:p w:rsidR="00076F31" w:rsidRPr="00076F31" w:rsidRDefault="00076F31" w:rsidP="00401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BC">
        <w:rPr>
          <w:rFonts w:ascii="Times New Roman" w:hAnsi="Times New Roman" w:cs="Times New Roman"/>
          <w:b/>
          <w:bCs/>
          <w:sz w:val="28"/>
          <w:szCs w:val="28"/>
        </w:rPr>
        <w:t>Біологічний запас сировини</w:t>
      </w:r>
      <w:r w:rsidRPr="00076F31">
        <w:rPr>
          <w:rFonts w:ascii="Times New Roman" w:hAnsi="Times New Roman" w:cs="Times New Roman"/>
          <w:sz w:val="28"/>
          <w:szCs w:val="28"/>
        </w:rPr>
        <w:t xml:space="preserve"> є величиною сировинної фітомаси, утвореною</w:t>
      </w:r>
      <w:r w:rsidR="00401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F31">
        <w:rPr>
          <w:rFonts w:ascii="Times New Roman" w:hAnsi="Times New Roman" w:cs="Times New Roman"/>
          <w:sz w:val="28"/>
          <w:szCs w:val="28"/>
        </w:rPr>
        <w:t>всіма (товарними й нетоварними) екземплярами даного виду на будь-яких ділянках, – як придатних, так і не придатних для заготівлі (низьковрожайних, труднодоступних або незначних за площею).</w:t>
      </w:r>
    </w:p>
    <w:p w:rsidR="00076F31" w:rsidRPr="00076F31" w:rsidRDefault="00076F31" w:rsidP="00401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31">
        <w:rPr>
          <w:rFonts w:ascii="Times New Roman" w:hAnsi="Times New Roman" w:cs="Times New Roman"/>
          <w:sz w:val="28"/>
          <w:szCs w:val="28"/>
        </w:rPr>
        <w:t>Обробка матеріалів при визначенні біологічного запасу сировини полягає в</w:t>
      </w:r>
      <w:r w:rsidR="00401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F31">
        <w:rPr>
          <w:rFonts w:ascii="Times New Roman" w:hAnsi="Times New Roman" w:cs="Times New Roman"/>
          <w:sz w:val="28"/>
          <w:szCs w:val="28"/>
        </w:rPr>
        <w:t>обчисленні: середньої врожайності, проектного покриття, величини площ конкретних заростей.</w:t>
      </w:r>
    </w:p>
    <w:p w:rsidR="00076F31" w:rsidRDefault="00076F31" w:rsidP="00401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31">
        <w:rPr>
          <w:rFonts w:ascii="Times New Roman" w:hAnsi="Times New Roman" w:cs="Times New Roman"/>
          <w:sz w:val="28"/>
          <w:szCs w:val="28"/>
        </w:rPr>
        <w:t>У тих випадках, коли врожайність для конкретної зарості, біологічний запас</w:t>
      </w:r>
      <w:r w:rsidR="00401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F31">
        <w:rPr>
          <w:rFonts w:ascii="Times New Roman" w:hAnsi="Times New Roman" w:cs="Times New Roman"/>
          <w:sz w:val="28"/>
          <w:szCs w:val="28"/>
        </w:rPr>
        <w:t>лікарської рослинної сировини розраховують як добуток середньої урожайності</w:t>
      </w:r>
      <w:r w:rsidR="00401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F31">
        <w:rPr>
          <w:rFonts w:ascii="Times New Roman" w:hAnsi="Times New Roman" w:cs="Times New Roman"/>
          <w:sz w:val="28"/>
          <w:szCs w:val="28"/>
        </w:rPr>
        <w:t>та загальної площі промислового масиву.</w:t>
      </w:r>
    </w:p>
    <w:p w:rsidR="004011BC" w:rsidRPr="004011BC" w:rsidRDefault="004011BC" w:rsidP="004011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БЗ=Ур ×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076F31" w:rsidRPr="004011BC" w:rsidRDefault="00076F31" w:rsidP="00076F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01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Розрахунок величини експлуатаційного запасу та </w:t>
      </w:r>
      <w:r w:rsidR="004011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можливого об</w:t>
      </w:r>
      <w:r w:rsidR="004011BC" w:rsidRPr="004011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</w:t>
      </w:r>
      <w:r w:rsidR="004011B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єму щорічної заготівлі</w:t>
      </w:r>
    </w:p>
    <w:p w:rsidR="00076F31" w:rsidRPr="00076F31" w:rsidRDefault="00076F31" w:rsidP="00076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31">
        <w:rPr>
          <w:rFonts w:ascii="Times New Roman" w:hAnsi="Times New Roman" w:cs="Times New Roman"/>
          <w:sz w:val="28"/>
          <w:szCs w:val="28"/>
        </w:rPr>
        <w:t>При визначенні врожайності враховується сировина всіх товарних екземплярів, але при заготівлі деяку їх частину залишають для відновлення заростей.</w:t>
      </w:r>
    </w:p>
    <w:p w:rsidR="00076F31" w:rsidRDefault="00076F31" w:rsidP="00401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31">
        <w:rPr>
          <w:rFonts w:ascii="Times New Roman" w:hAnsi="Times New Roman" w:cs="Times New Roman"/>
          <w:sz w:val="28"/>
          <w:szCs w:val="28"/>
        </w:rPr>
        <w:lastRenderedPageBreak/>
        <w:t xml:space="preserve">Тому раціонально </w:t>
      </w:r>
      <w:r w:rsidRPr="004011BC">
        <w:rPr>
          <w:rFonts w:ascii="Times New Roman" w:hAnsi="Times New Roman" w:cs="Times New Roman"/>
          <w:b/>
          <w:bCs/>
          <w:sz w:val="28"/>
          <w:szCs w:val="28"/>
        </w:rPr>
        <w:t>експлуатаційний запас</w:t>
      </w:r>
      <w:r w:rsidRPr="00076F31">
        <w:rPr>
          <w:rFonts w:ascii="Times New Roman" w:hAnsi="Times New Roman" w:cs="Times New Roman"/>
          <w:sz w:val="28"/>
          <w:szCs w:val="28"/>
        </w:rPr>
        <w:t xml:space="preserve"> розраховувати по нижній межі врожайності. В деяких випадках експлуатаційний запас для рослин, сировиною яких є</w:t>
      </w:r>
      <w:r w:rsidR="004011BC" w:rsidRPr="004011BC">
        <w:rPr>
          <w:rFonts w:ascii="Times New Roman" w:hAnsi="Times New Roman" w:cs="Times New Roman"/>
          <w:sz w:val="28"/>
          <w:szCs w:val="28"/>
        </w:rPr>
        <w:t xml:space="preserve"> </w:t>
      </w:r>
      <w:r w:rsidRPr="00076F31">
        <w:rPr>
          <w:rFonts w:ascii="Times New Roman" w:hAnsi="Times New Roman" w:cs="Times New Roman"/>
          <w:sz w:val="28"/>
          <w:szCs w:val="28"/>
        </w:rPr>
        <w:t>плоди (плоди глоду, шипшина, жостер тощо) дорівнює біологічному запасу.</w:t>
      </w:r>
    </w:p>
    <w:p w:rsidR="004011BC" w:rsidRPr="00507794" w:rsidRDefault="004011BC" w:rsidP="00401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94">
        <w:rPr>
          <w:rFonts w:ascii="Times New Roman" w:hAnsi="Times New Roman" w:cs="Times New Roman"/>
          <w:sz w:val="28"/>
          <w:szCs w:val="28"/>
        </w:rPr>
        <w:t>Величина експлуатаційного запасу сировини показує, скільки сировини можна заготовити при одноразовій експлуатації зарості. На численних прикладах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 xml:space="preserve">доведено, що щорічна заготівля на одній і тій же зарості допустима лише для рослин, у яких у вигляді ЛРС використовують плоди. У такому разі, сумарна величина експлуатаційного запасу плодів на всіх заростях дорівнює </w:t>
      </w:r>
      <w:r>
        <w:rPr>
          <w:rFonts w:ascii="Times New Roman" w:hAnsi="Times New Roman" w:cs="Times New Roman"/>
          <w:sz w:val="28"/>
          <w:szCs w:val="28"/>
          <w:lang w:val="uk-UA"/>
        </w:rPr>
        <w:t>можливого об</w:t>
      </w:r>
      <w:r w:rsidRPr="004011B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єму щорічної заготівлі</w:t>
      </w:r>
      <w:r w:rsidRPr="0050779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МОЩЗ</w:t>
      </w:r>
      <w:r w:rsidRPr="00507794">
        <w:rPr>
          <w:rFonts w:ascii="Times New Roman" w:hAnsi="Times New Roman" w:cs="Times New Roman"/>
          <w:sz w:val="28"/>
          <w:szCs w:val="28"/>
        </w:rPr>
        <w:t xml:space="preserve">). У решті випадків, щоб розрахувати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МОЩЗ</w:t>
      </w:r>
      <w:r w:rsidRPr="005077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>необхідно знати, за скільки років після проведення заготівлі популяція (зарость)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>відновлюється. Зараз є достатньо точні експериментальні дані про терміни відновлення сировини лише деяких видів рослин. Для решти видів тривалість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>періоду ще не встановлена, і можна лише орієнтувно намітити для них періодичність заготівлі:</w:t>
      </w:r>
    </w:p>
    <w:p w:rsidR="004011BC" w:rsidRDefault="004011BC" w:rsidP="004011BC">
      <w:pPr>
        <w:pStyle w:val="a3"/>
        <w:numPr>
          <w:ilvl w:val="0"/>
          <w:numId w:val="1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1BC">
        <w:rPr>
          <w:rFonts w:ascii="Times New Roman" w:hAnsi="Times New Roman" w:cs="Times New Roman"/>
          <w:sz w:val="28"/>
          <w:szCs w:val="28"/>
        </w:rPr>
        <w:t>для суцвіть і надземних органів однорічних рослин – 1 раз на 2 роки;</w:t>
      </w:r>
    </w:p>
    <w:p w:rsidR="004011BC" w:rsidRDefault="004011BC" w:rsidP="004011BC">
      <w:pPr>
        <w:pStyle w:val="a3"/>
        <w:numPr>
          <w:ilvl w:val="0"/>
          <w:numId w:val="1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1BC">
        <w:rPr>
          <w:rFonts w:ascii="Times New Roman" w:hAnsi="Times New Roman" w:cs="Times New Roman"/>
          <w:sz w:val="28"/>
          <w:szCs w:val="28"/>
        </w:rPr>
        <w:t>для надземних органів багаторічних рослин – 1 раз на 4-6 років;</w:t>
      </w:r>
    </w:p>
    <w:p w:rsidR="004011BC" w:rsidRPr="004011BC" w:rsidRDefault="004011BC" w:rsidP="004011BC">
      <w:pPr>
        <w:pStyle w:val="a3"/>
        <w:numPr>
          <w:ilvl w:val="0"/>
          <w:numId w:val="1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1BC">
        <w:rPr>
          <w:rFonts w:ascii="Times New Roman" w:hAnsi="Times New Roman" w:cs="Times New Roman"/>
          <w:sz w:val="28"/>
          <w:szCs w:val="28"/>
        </w:rPr>
        <w:t>для підземних органів більшості багаторічних рослин – не частіше за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11BC">
        <w:rPr>
          <w:rFonts w:ascii="Times New Roman" w:hAnsi="Times New Roman" w:cs="Times New Roman"/>
          <w:sz w:val="28"/>
          <w:szCs w:val="28"/>
        </w:rPr>
        <w:t>раз на 15-20 років.</w:t>
      </w:r>
    </w:p>
    <w:p w:rsidR="004011BC" w:rsidRPr="00507794" w:rsidRDefault="004011BC" w:rsidP="00401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94">
        <w:rPr>
          <w:rFonts w:ascii="Times New Roman" w:hAnsi="Times New Roman" w:cs="Times New Roman"/>
          <w:sz w:val="28"/>
          <w:szCs w:val="28"/>
        </w:rPr>
        <w:t>При цьому в північних районах і несприятливих умовах місцезростання слід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>брати максимальну тривалість періоду відновлення. Таким чином, кількість сировини, яку можна заготовляти щорічно на даній території без шкоди для зарості і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можливий об</w:t>
      </w:r>
      <w:r w:rsidRPr="004011B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єм щорічної заготівлі</w:t>
      </w:r>
      <w:r w:rsidRPr="00507794">
        <w:rPr>
          <w:rFonts w:ascii="Times New Roman" w:hAnsi="Times New Roman" w:cs="Times New Roman"/>
          <w:sz w:val="28"/>
          <w:szCs w:val="28"/>
        </w:rPr>
        <w:t>, що розраховується як частка від ділення експлуатаційного запасу сировини (ЕЗ) на тривалість періоду відновлення (ПВ) зарості:</w:t>
      </w:r>
    </w:p>
    <w:p w:rsidR="004011BC" w:rsidRPr="004011BC" w:rsidRDefault="004011BC" w:rsidP="00401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МОЩЗ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ЕЗ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ПВ+1</m:t>
              </m:r>
            </m:den>
          </m:f>
        </m:oMath>
      </m:oMathPara>
    </w:p>
    <w:p w:rsidR="004011BC" w:rsidRPr="00507794" w:rsidRDefault="004011BC" w:rsidP="00D63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94">
        <w:rPr>
          <w:rFonts w:ascii="Times New Roman" w:hAnsi="Times New Roman" w:cs="Times New Roman"/>
          <w:sz w:val="28"/>
          <w:szCs w:val="28"/>
        </w:rPr>
        <w:t>Згідно з Лісовим кодексом України в лісовій зоні збір лікарських рослин</w:t>
      </w:r>
      <w:r w:rsidR="00D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>допускається в таких межах (від загального біологічного запасу на ділянці):</w:t>
      </w:r>
    </w:p>
    <w:p w:rsidR="00D6373A" w:rsidRDefault="004011BC" w:rsidP="00D6373A">
      <w:pPr>
        <w:pStyle w:val="a3"/>
        <w:numPr>
          <w:ilvl w:val="0"/>
          <w:numId w:val="2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lastRenderedPageBreak/>
        <w:t>підземних частин рослин (коріння, кореневища, бульби, цибулини) до 10 %;</w:t>
      </w:r>
    </w:p>
    <w:p w:rsidR="00D6373A" w:rsidRDefault="004011BC" w:rsidP="00D6373A">
      <w:pPr>
        <w:pStyle w:val="a3"/>
        <w:numPr>
          <w:ilvl w:val="0"/>
          <w:numId w:val="2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трава, листя, квітки, суцвіття трав'янистих рослин, дерев і чагарників – до</w:t>
      </w:r>
      <w:r w:rsidR="00D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73A">
        <w:rPr>
          <w:rFonts w:ascii="Times New Roman" w:hAnsi="Times New Roman" w:cs="Times New Roman"/>
          <w:sz w:val="28"/>
          <w:szCs w:val="28"/>
        </w:rPr>
        <w:t>40 %.</w:t>
      </w:r>
    </w:p>
    <w:p w:rsidR="004011BC" w:rsidRPr="00D6373A" w:rsidRDefault="004011BC" w:rsidP="00D6373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Заготівля рослинної сировини на одній і тій же території проводиться пері-</w:t>
      </w:r>
      <w:r w:rsidR="00D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73A">
        <w:rPr>
          <w:rFonts w:ascii="Times New Roman" w:hAnsi="Times New Roman" w:cs="Times New Roman"/>
          <w:sz w:val="28"/>
          <w:szCs w:val="28"/>
        </w:rPr>
        <w:t>одично, зокрема:</w:t>
      </w:r>
    </w:p>
    <w:p w:rsidR="00D6373A" w:rsidRDefault="004011BC" w:rsidP="00D6373A">
      <w:pPr>
        <w:pStyle w:val="a3"/>
        <w:numPr>
          <w:ilvl w:val="0"/>
          <w:numId w:val="3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суцвіть, плодів та інших надземних органів однорічних рослин – 1 раз на</w:t>
      </w:r>
      <w:r w:rsidR="00D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73A">
        <w:rPr>
          <w:rFonts w:ascii="Times New Roman" w:hAnsi="Times New Roman" w:cs="Times New Roman"/>
          <w:sz w:val="28"/>
          <w:szCs w:val="28"/>
        </w:rPr>
        <w:t>два роки;</w:t>
      </w:r>
    </w:p>
    <w:p w:rsidR="00D6373A" w:rsidRDefault="004011BC" w:rsidP="00D6373A">
      <w:pPr>
        <w:pStyle w:val="a3"/>
        <w:numPr>
          <w:ilvl w:val="0"/>
          <w:numId w:val="3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надземних органів багаторічних рослин (листя, квітки, трава, бруньки) – 1</w:t>
      </w:r>
      <w:r w:rsidR="00D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73A">
        <w:rPr>
          <w:rFonts w:ascii="Times New Roman" w:hAnsi="Times New Roman" w:cs="Times New Roman"/>
          <w:sz w:val="28"/>
          <w:szCs w:val="28"/>
        </w:rPr>
        <w:t>раз на п'ять років;</w:t>
      </w:r>
    </w:p>
    <w:p w:rsidR="004011BC" w:rsidRPr="00D6373A" w:rsidRDefault="004011BC" w:rsidP="00D6373A">
      <w:pPr>
        <w:pStyle w:val="a3"/>
        <w:numPr>
          <w:ilvl w:val="0"/>
          <w:numId w:val="3"/>
        </w:numPr>
        <w:spacing w:after="0"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3A">
        <w:rPr>
          <w:rFonts w:ascii="Times New Roman" w:hAnsi="Times New Roman" w:cs="Times New Roman"/>
          <w:sz w:val="28"/>
          <w:szCs w:val="28"/>
        </w:rPr>
        <w:t>підземні частини всіх рослин – 1 раз на десять років.</w:t>
      </w:r>
    </w:p>
    <w:p w:rsidR="004011BC" w:rsidRPr="00497D7D" w:rsidRDefault="004011BC" w:rsidP="00D63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94">
        <w:rPr>
          <w:rFonts w:ascii="Times New Roman" w:hAnsi="Times New Roman" w:cs="Times New Roman"/>
          <w:sz w:val="28"/>
          <w:szCs w:val="28"/>
        </w:rPr>
        <w:t>Згідно з рекомендаціями Міністерства екології і природних ресурсів заготівлю трави і квіток деревію та трави звіробою проводять з інтервалами не менше 3</w:t>
      </w:r>
      <w:r w:rsidR="00D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>років. Тому при визначенні місць заготівлі сировини деревію звичайного, звіробою звичайного виходять з того, що кожна зарость повинна експлуатуватися не</w:t>
      </w:r>
      <w:r w:rsidR="00D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>частіше за один раз на 3 роки. Не допускається планувати заготівлю 1/3 наявних</w:t>
      </w:r>
      <w:r w:rsidR="00D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>запасів на кожній зарлості щорічно. Якщо заготівля ведеться лісництвами або під</w:t>
      </w:r>
      <w:r w:rsidR="00D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>їх контролем, можна в межах лісництва або приписних господарств чергувати</w:t>
      </w:r>
      <w:r w:rsidR="00D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>протягом 5 років зарості, що підлягають заготівлі. Якщо ж заготівля проводиться</w:t>
      </w:r>
      <w:r w:rsidR="00D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>неорганізованими заготівельниками, що здають сировину в заготовчі організації,</w:t>
      </w:r>
      <w:r w:rsidR="00D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>необхідно чергувати заготівлю сировини різних рослин по роках з необхідною</w:t>
      </w:r>
      <w:r w:rsidR="00D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7794">
        <w:rPr>
          <w:rFonts w:ascii="Times New Roman" w:hAnsi="Times New Roman" w:cs="Times New Roman"/>
          <w:sz w:val="28"/>
          <w:szCs w:val="28"/>
        </w:rPr>
        <w:t>перервою заготівлі по різних районах та областях. Тільки така міра може забезпечити відновлення кожної заготовлюваної рослини і зберегти її первинні ресурси.</w:t>
      </w:r>
    </w:p>
    <w:p w:rsidR="00D6373A" w:rsidRDefault="00D6373A" w:rsidP="001E1B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076F31" w:rsidRPr="00076F31" w:rsidRDefault="004011BC" w:rsidP="001E1B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Методи біотехнології</w:t>
      </w:r>
    </w:p>
    <w:p w:rsidR="001E1B37" w:rsidRPr="001E1B37" w:rsidRDefault="001E1B37" w:rsidP="001E1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B8">
        <w:rPr>
          <w:rFonts w:ascii="Times New Roman" w:hAnsi="Times New Roman" w:cs="Times New Roman"/>
          <w:b/>
          <w:bCs/>
          <w:sz w:val="28"/>
          <w:szCs w:val="28"/>
        </w:rPr>
        <w:t>Біотехнологія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— це промислове використання біологічних процесів з метою одержання </w:t>
      </w:r>
      <w:bookmarkStart w:id="2" w:name="_Hlk38581241"/>
      <w:r w:rsidRPr="001E1B37">
        <w:rPr>
          <w:rFonts w:ascii="Times New Roman" w:hAnsi="Times New Roman" w:cs="Times New Roman"/>
          <w:sz w:val="28"/>
          <w:szCs w:val="28"/>
        </w:rPr>
        <w:t>високоефективних мікроорганізмів,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1B37">
        <w:rPr>
          <w:rFonts w:ascii="Times New Roman" w:hAnsi="Times New Roman" w:cs="Times New Roman"/>
          <w:sz w:val="28"/>
          <w:szCs w:val="28"/>
        </w:rPr>
        <w:t>культур клітин та тканин з запрограмованими властивостями</w:t>
      </w:r>
      <w:bookmarkEnd w:id="2"/>
      <w:r w:rsidRPr="001E1B37">
        <w:rPr>
          <w:rFonts w:ascii="Times New Roman" w:hAnsi="Times New Roman" w:cs="Times New Roman"/>
          <w:sz w:val="28"/>
          <w:szCs w:val="28"/>
        </w:rPr>
        <w:t>. Вон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1E1B37">
        <w:rPr>
          <w:rFonts w:ascii="Times New Roman" w:hAnsi="Times New Roman" w:cs="Times New Roman"/>
          <w:sz w:val="28"/>
          <w:szCs w:val="28"/>
        </w:rPr>
        <w:t>віднос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>тьс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міждисциплінарни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галузе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E1B37">
        <w:rPr>
          <w:rFonts w:ascii="Times New Roman" w:hAnsi="Times New Roman" w:cs="Times New Roman"/>
          <w:sz w:val="28"/>
          <w:szCs w:val="28"/>
        </w:rPr>
        <w:t xml:space="preserve"> науково-технічног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прогресу, щ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бурхлив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розвиваєтьс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ві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відомо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</w:t>
      </w:r>
      <w:r w:rsidRPr="001E1B37">
        <w:rPr>
          <w:rFonts w:ascii="Times New Roman" w:hAnsi="Times New Roman" w:cs="Times New Roman"/>
          <w:sz w:val="28"/>
          <w:szCs w:val="28"/>
        </w:rPr>
        <w:lastRenderedPageBreak/>
        <w:t>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1B37">
        <w:rPr>
          <w:rFonts w:ascii="Times New Roman" w:hAnsi="Times New Roman" w:cs="Times New Roman"/>
          <w:sz w:val="28"/>
          <w:szCs w:val="28"/>
        </w:rPr>
        <w:t>ткани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E1B37">
        <w:rPr>
          <w:rFonts w:ascii="Times New Roman" w:hAnsi="Times New Roman" w:cs="Times New Roman"/>
          <w:sz w:val="28"/>
          <w:szCs w:val="28"/>
        </w:rPr>
        <w:t xml:space="preserve"> і кліти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E1B37">
        <w:rPr>
          <w:rFonts w:ascii="Times New Roman" w:hAnsi="Times New Roman" w:cs="Times New Roman"/>
          <w:sz w:val="28"/>
          <w:szCs w:val="28"/>
        </w:rPr>
        <w:t xml:space="preserve"> in vitro д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генетично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біотехнологі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— генно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інженерії.</w:t>
      </w:r>
    </w:p>
    <w:p w:rsidR="001E1B37" w:rsidRPr="001E1B37" w:rsidRDefault="001E1B37" w:rsidP="001E1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37">
        <w:rPr>
          <w:rFonts w:ascii="Times New Roman" w:hAnsi="Times New Roman" w:cs="Times New Roman"/>
          <w:sz w:val="28"/>
          <w:szCs w:val="28"/>
        </w:rPr>
        <w:t>Світов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тенденці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розвитк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E1B37">
        <w:rPr>
          <w:rFonts w:ascii="Times New Roman" w:hAnsi="Times New Roman" w:cs="Times New Roman"/>
          <w:sz w:val="28"/>
          <w:szCs w:val="28"/>
        </w:rPr>
        <w:t>фармацевтично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промисловост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свідчить, щ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використанн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біотехнологі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одержанн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рослинно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сировин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E1B37">
        <w:rPr>
          <w:rFonts w:ascii="Times New Roman" w:hAnsi="Times New Roman" w:cs="Times New Roman"/>
          <w:sz w:val="28"/>
          <w:szCs w:val="28"/>
        </w:rPr>
        <w:t xml:space="preserve"> запрограмовани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Pr="001E1B37">
        <w:rPr>
          <w:rFonts w:ascii="Times New Roman" w:hAnsi="Times New Roman" w:cs="Times New Roman"/>
          <w:sz w:val="28"/>
          <w:szCs w:val="28"/>
        </w:rPr>
        <w:t>хімічни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складо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E1B37">
        <w:rPr>
          <w:rFonts w:ascii="Times New Roman" w:hAnsi="Times New Roman" w:cs="Times New Roman"/>
          <w:sz w:val="28"/>
          <w:szCs w:val="28"/>
        </w:rPr>
        <w:t xml:space="preserve"> є перспективни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E1B37">
        <w:rPr>
          <w:rFonts w:ascii="Times New Roman" w:hAnsi="Times New Roman" w:cs="Times New Roman"/>
          <w:sz w:val="28"/>
          <w:szCs w:val="28"/>
        </w:rPr>
        <w:t xml:space="preserve"> і економічн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1E1B37">
        <w:rPr>
          <w:rFonts w:ascii="Times New Roman" w:hAnsi="Times New Roman" w:cs="Times New Roman"/>
          <w:sz w:val="28"/>
          <w:szCs w:val="28"/>
        </w:rPr>
        <w:t>вигідним. Культур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кліти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E1B37">
        <w:rPr>
          <w:rFonts w:ascii="Times New Roman" w:hAnsi="Times New Roman" w:cs="Times New Roman"/>
          <w:sz w:val="28"/>
          <w:szCs w:val="28"/>
        </w:rPr>
        <w:t xml:space="preserve"> і ткани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E1B37">
        <w:rPr>
          <w:rFonts w:ascii="Times New Roman" w:hAnsi="Times New Roman" w:cs="Times New Roman"/>
          <w:sz w:val="28"/>
          <w:szCs w:val="28"/>
        </w:rPr>
        <w:t xml:space="preserve"> доцільн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використовуват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1E1B37">
        <w:rPr>
          <w:rFonts w:ascii="Times New Roman" w:hAnsi="Times New Roman" w:cs="Times New Roman"/>
          <w:sz w:val="28"/>
          <w:szCs w:val="28"/>
        </w:rPr>
        <w:t>одержанн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метаболіті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E1B37">
        <w:rPr>
          <w:rFonts w:ascii="Times New Roman" w:hAnsi="Times New Roman" w:cs="Times New Roman"/>
          <w:sz w:val="28"/>
          <w:szCs w:val="28"/>
        </w:rPr>
        <w:t xml:space="preserve"> ЛРС, щ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обмежен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сировинн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базу. Переваго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є проведенн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технологічног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E1B3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обмежени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відрізо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E1B37">
        <w:rPr>
          <w:rFonts w:ascii="Times New Roman" w:hAnsi="Times New Roman" w:cs="Times New Roman"/>
          <w:sz w:val="28"/>
          <w:szCs w:val="28"/>
        </w:rPr>
        <w:t xml:space="preserve"> часу, щ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економит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кошт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культивуванн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лікарськи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1E1B37">
        <w:rPr>
          <w:rFonts w:ascii="Times New Roman" w:hAnsi="Times New Roman" w:cs="Times New Roman"/>
          <w:sz w:val="28"/>
          <w:szCs w:val="28"/>
        </w:rPr>
        <w:t>росли і зберіга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1B37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ресурси. Стандартизован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(однорідну)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1B37">
        <w:rPr>
          <w:rFonts w:ascii="Times New Roman" w:hAnsi="Times New Roman" w:cs="Times New Roman"/>
          <w:sz w:val="28"/>
          <w:szCs w:val="28"/>
        </w:rPr>
        <w:t>рослинн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субстанці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E1B37">
        <w:rPr>
          <w:rFonts w:ascii="Times New Roman" w:hAnsi="Times New Roman" w:cs="Times New Roman"/>
          <w:sz w:val="28"/>
          <w:szCs w:val="28"/>
        </w:rPr>
        <w:t xml:space="preserve"> одержуют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у стандартни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умова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керованог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1E1B37">
        <w:rPr>
          <w:rFonts w:ascii="Times New Roman" w:hAnsi="Times New Roman" w:cs="Times New Roman"/>
          <w:sz w:val="28"/>
          <w:szCs w:val="28"/>
        </w:rPr>
        <w:t>процесу, щ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обмежу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впли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E1B3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вихі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БА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E1B37">
        <w:rPr>
          <w:rFonts w:ascii="Times New Roman" w:hAnsi="Times New Roman" w:cs="Times New Roman"/>
          <w:sz w:val="28"/>
          <w:szCs w:val="28"/>
        </w:rPr>
        <w:t xml:space="preserve"> екологічни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стресоген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них </w:t>
      </w:r>
      <w:r w:rsidRPr="001E1B37">
        <w:rPr>
          <w:rFonts w:ascii="Times New Roman" w:hAnsi="Times New Roman" w:cs="Times New Roman"/>
          <w:sz w:val="28"/>
          <w:szCs w:val="28"/>
        </w:rPr>
        <w:t>факторів. Одержан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біомас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екологічн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чиста, оскільк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використовуютьс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гербіциди, пестицид і регулюєтьс скла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поживног середовища.</w:t>
      </w:r>
    </w:p>
    <w:p w:rsidR="006C2FA9" w:rsidRDefault="001E1B37" w:rsidP="006C2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B8">
        <w:rPr>
          <w:rFonts w:ascii="Times New Roman" w:hAnsi="Times New Roman" w:cs="Times New Roman"/>
          <w:b/>
          <w:bCs/>
          <w:sz w:val="28"/>
          <w:szCs w:val="28"/>
        </w:rPr>
        <w:t>Культур</w:t>
      </w:r>
      <w:r w:rsidR="00983BAF" w:rsidRPr="00A552B8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A552B8">
        <w:rPr>
          <w:rFonts w:ascii="Times New Roman" w:hAnsi="Times New Roman" w:cs="Times New Roman"/>
          <w:b/>
          <w:bCs/>
          <w:sz w:val="28"/>
          <w:szCs w:val="28"/>
        </w:rPr>
        <w:t xml:space="preserve"> рослинни</w:t>
      </w:r>
      <w:r w:rsidR="00983BAF" w:rsidRPr="00A552B8"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Pr="00A552B8">
        <w:rPr>
          <w:rFonts w:ascii="Times New Roman" w:hAnsi="Times New Roman" w:cs="Times New Roman"/>
          <w:b/>
          <w:bCs/>
          <w:sz w:val="28"/>
          <w:szCs w:val="28"/>
        </w:rPr>
        <w:t xml:space="preserve"> кліти</w:t>
      </w:r>
      <w:r w:rsidR="00983BAF" w:rsidRPr="00A552B8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1E1B37">
        <w:rPr>
          <w:rFonts w:ascii="Times New Roman" w:hAnsi="Times New Roman" w:cs="Times New Roman"/>
          <w:sz w:val="28"/>
          <w:szCs w:val="28"/>
        </w:rPr>
        <w:t xml:space="preserve"> — ц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стимулюванн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поділ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кліти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 </w:t>
      </w:r>
      <w:r w:rsidRPr="001E1B37">
        <w:rPr>
          <w:rFonts w:ascii="Times New Roman" w:hAnsi="Times New Roman" w:cs="Times New Roman"/>
          <w:sz w:val="28"/>
          <w:szCs w:val="28"/>
        </w:rPr>
        <w:t>ізольовани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сегменті</w:t>
      </w:r>
      <w:r w:rsidR="00B8350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E1B37">
        <w:rPr>
          <w:rFonts w:ascii="Times New Roman" w:hAnsi="Times New Roman" w:cs="Times New Roman"/>
          <w:sz w:val="28"/>
          <w:szCs w:val="28"/>
        </w:rPr>
        <w:t xml:space="preserve"> рослин. </w:t>
      </w:r>
    </w:p>
    <w:p w:rsidR="001E1B37" w:rsidRPr="001E1B37" w:rsidRDefault="001E1B37" w:rsidP="001E1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8581596"/>
      <w:r w:rsidRPr="00983BAF">
        <w:rPr>
          <w:rFonts w:ascii="Times New Roman" w:hAnsi="Times New Roman" w:cs="Times New Roman"/>
          <w:sz w:val="28"/>
          <w:szCs w:val="28"/>
        </w:rPr>
        <w:t>Культур</w:t>
      </w:r>
      <w:r w:rsidR="006C2FA9" w:rsidRPr="00983B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83BAF">
        <w:rPr>
          <w:rFonts w:ascii="Times New Roman" w:hAnsi="Times New Roman" w:cs="Times New Roman"/>
          <w:sz w:val="28"/>
          <w:szCs w:val="28"/>
        </w:rPr>
        <w:t xml:space="preserve"> рослинни</w:t>
      </w:r>
      <w:r w:rsidR="006C2FA9" w:rsidRPr="00983BA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83BAF">
        <w:rPr>
          <w:rFonts w:ascii="Times New Roman" w:hAnsi="Times New Roman" w:cs="Times New Roman"/>
          <w:sz w:val="28"/>
          <w:szCs w:val="28"/>
        </w:rPr>
        <w:t xml:space="preserve"> ткани</w:t>
      </w:r>
      <w:r w:rsidR="006C2FA9" w:rsidRPr="00983BA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83BAF">
        <w:rPr>
          <w:rFonts w:ascii="Times New Roman" w:hAnsi="Times New Roman" w:cs="Times New Roman"/>
          <w:sz w:val="28"/>
          <w:szCs w:val="28"/>
        </w:rPr>
        <w:t xml:space="preserve"> </w:t>
      </w:r>
      <w:r w:rsidR="00983BA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983BAF">
        <w:rPr>
          <w:rFonts w:ascii="Times New Roman" w:hAnsi="Times New Roman" w:cs="Times New Roman"/>
          <w:sz w:val="28"/>
          <w:szCs w:val="28"/>
        </w:rPr>
        <w:t>рунтуєтьс</w:t>
      </w:r>
      <w:r w:rsidR="006C2FA9" w:rsidRPr="00983BA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83BAF">
        <w:rPr>
          <w:rFonts w:ascii="Times New Roman" w:hAnsi="Times New Roman" w:cs="Times New Roman"/>
          <w:sz w:val="28"/>
          <w:szCs w:val="28"/>
        </w:rPr>
        <w:t xml:space="preserve"> н</w:t>
      </w:r>
      <w:r w:rsidR="006C2FA9" w:rsidRPr="00983B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83BA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38581658"/>
      <w:bookmarkEnd w:id="3"/>
      <w:r w:rsidRPr="00983BAF">
        <w:rPr>
          <w:rFonts w:ascii="Times New Roman" w:hAnsi="Times New Roman" w:cs="Times New Roman"/>
          <w:sz w:val="28"/>
          <w:szCs w:val="28"/>
        </w:rPr>
        <w:t>хаотичном</w:t>
      </w:r>
      <w:r w:rsidR="006C2FA9" w:rsidRPr="00983B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83BAF">
        <w:rPr>
          <w:rFonts w:ascii="Times New Roman" w:hAnsi="Times New Roman" w:cs="Times New Roman"/>
          <w:sz w:val="28"/>
          <w:szCs w:val="28"/>
        </w:rPr>
        <w:t xml:space="preserve"> поділ</w:t>
      </w:r>
      <w:r w:rsidR="006C2FA9" w:rsidRPr="00983BA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983BAF">
        <w:rPr>
          <w:rFonts w:ascii="Times New Roman" w:hAnsi="Times New Roman" w:cs="Times New Roman"/>
          <w:sz w:val="28"/>
          <w:szCs w:val="28"/>
        </w:rPr>
        <w:t>клітин</w:t>
      </w:r>
      <w:bookmarkEnd w:id="4"/>
      <w:r w:rsidRPr="00983BAF">
        <w:rPr>
          <w:rFonts w:ascii="Times New Roman" w:hAnsi="Times New Roman" w:cs="Times New Roman"/>
          <w:sz w:val="28"/>
          <w:szCs w:val="28"/>
        </w:rPr>
        <w:t>, внаслідо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83BAF">
        <w:rPr>
          <w:rFonts w:ascii="Times New Roman" w:hAnsi="Times New Roman" w:cs="Times New Roman"/>
          <w:sz w:val="28"/>
          <w:szCs w:val="28"/>
        </w:rPr>
        <w:t xml:space="preserve"> яког</w:t>
      </w:r>
      <w:r w:rsidR="00983B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83BAF">
        <w:rPr>
          <w:rFonts w:ascii="Times New Roman" w:hAnsi="Times New Roman" w:cs="Times New Roman"/>
          <w:sz w:val="28"/>
          <w:szCs w:val="28"/>
        </w:rPr>
        <w:t xml:space="preserve"> з'являєтьс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83BAF">
        <w:rPr>
          <w:rFonts w:ascii="Times New Roman" w:hAnsi="Times New Roman" w:cs="Times New Roman"/>
          <w:sz w:val="28"/>
          <w:szCs w:val="28"/>
        </w:rPr>
        <w:t xml:space="preserve"> калусн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83BAF">
        <w:rPr>
          <w:rFonts w:ascii="Times New Roman" w:hAnsi="Times New Roman" w:cs="Times New Roman"/>
          <w:sz w:val="28"/>
          <w:szCs w:val="28"/>
        </w:rPr>
        <w:t xml:space="preserve"> тканина. Калу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83BA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38576667"/>
      <w:r w:rsidRPr="00983BAF">
        <w:rPr>
          <w:rFonts w:ascii="Times New Roman" w:hAnsi="Times New Roman" w:cs="Times New Roman"/>
          <w:sz w:val="28"/>
          <w:szCs w:val="28"/>
        </w:rPr>
        <w:t>явля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983BAF">
        <w:rPr>
          <w:rFonts w:ascii="Times New Roman" w:hAnsi="Times New Roman" w:cs="Times New Roman"/>
          <w:sz w:val="28"/>
          <w:szCs w:val="28"/>
        </w:rPr>
        <w:t>собо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83BAF">
        <w:rPr>
          <w:rFonts w:ascii="Times New Roman" w:hAnsi="Times New Roman" w:cs="Times New Roman"/>
          <w:sz w:val="28"/>
          <w:szCs w:val="28"/>
        </w:rPr>
        <w:t xml:space="preserve"> недиференційован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83BAF">
        <w:rPr>
          <w:rFonts w:ascii="Times New Roman" w:hAnsi="Times New Roman" w:cs="Times New Roman"/>
          <w:sz w:val="28"/>
          <w:szCs w:val="28"/>
        </w:rPr>
        <w:t xml:space="preserve"> біомасу, щ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83BAF">
        <w:rPr>
          <w:rFonts w:ascii="Times New Roman" w:hAnsi="Times New Roman" w:cs="Times New Roman"/>
          <w:sz w:val="28"/>
          <w:szCs w:val="28"/>
        </w:rPr>
        <w:t xml:space="preserve"> вироста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83BAF">
        <w:rPr>
          <w:rFonts w:ascii="Times New Roman" w:hAnsi="Times New Roman" w:cs="Times New Roman"/>
          <w:sz w:val="28"/>
          <w:szCs w:val="28"/>
        </w:rPr>
        <w:t xml:space="preserve"> з експлантат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83BAF">
        <w:rPr>
          <w:rFonts w:ascii="Times New Roman" w:hAnsi="Times New Roman" w:cs="Times New Roman"/>
          <w:sz w:val="28"/>
          <w:szCs w:val="28"/>
        </w:rPr>
        <w:t xml:space="preserve"> н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983BAF">
        <w:rPr>
          <w:rFonts w:ascii="Times New Roman" w:hAnsi="Times New Roman" w:cs="Times New Roman"/>
          <w:sz w:val="28"/>
          <w:szCs w:val="28"/>
        </w:rPr>
        <w:t>штучном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83BAF">
        <w:rPr>
          <w:rFonts w:ascii="Times New Roman" w:hAnsi="Times New Roman" w:cs="Times New Roman"/>
          <w:sz w:val="28"/>
          <w:szCs w:val="28"/>
        </w:rPr>
        <w:t xml:space="preserve"> поживном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83BAF">
        <w:rPr>
          <w:rFonts w:ascii="Times New Roman" w:hAnsi="Times New Roman" w:cs="Times New Roman"/>
          <w:sz w:val="28"/>
          <w:szCs w:val="28"/>
        </w:rPr>
        <w:t xml:space="preserve"> середовищ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83BAF">
        <w:rPr>
          <w:rFonts w:ascii="Times New Roman" w:hAnsi="Times New Roman" w:cs="Times New Roman"/>
          <w:sz w:val="28"/>
          <w:szCs w:val="28"/>
        </w:rPr>
        <w:t xml:space="preserve"> в асептични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983BAF">
        <w:rPr>
          <w:rFonts w:ascii="Times New Roman" w:hAnsi="Times New Roman" w:cs="Times New Roman"/>
          <w:sz w:val="28"/>
          <w:szCs w:val="28"/>
        </w:rPr>
        <w:t xml:space="preserve"> умова</w:t>
      </w:r>
      <w:bookmarkEnd w:id="5"/>
      <w:r w:rsidRPr="00983BAF">
        <w:rPr>
          <w:rFonts w:ascii="Times New Roman" w:hAnsi="Times New Roman" w:cs="Times New Roman"/>
          <w:sz w:val="28"/>
          <w:szCs w:val="28"/>
        </w:rPr>
        <w:t>х. У природ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983BAF">
        <w:rPr>
          <w:rFonts w:ascii="Times New Roman" w:hAnsi="Times New Roman" w:cs="Times New Roman"/>
          <w:sz w:val="28"/>
          <w:szCs w:val="28"/>
        </w:rPr>
        <w:t>калусоутворенн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83BAF">
        <w:rPr>
          <w:rFonts w:ascii="Times New Roman" w:hAnsi="Times New Roman" w:cs="Times New Roman"/>
          <w:sz w:val="28"/>
          <w:szCs w:val="28"/>
        </w:rPr>
        <w:t xml:space="preserve"> зустрічаєтьс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83BAF">
        <w:rPr>
          <w:rFonts w:ascii="Times New Roman" w:hAnsi="Times New Roman" w:cs="Times New Roman"/>
          <w:sz w:val="28"/>
          <w:szCs w:val="28"/>
        </w:rPr>
        <w:t xml:space="preserve"> я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83BAF">
        <w:rPr>
          <w:rFonts w:ascii="Times New Roman" w:hAnsi="Times New Roman" w:cs="Times New Roman"/>
          <w:sz w:val="28"/>
          <w:szCs w:val="28"/>
        </w:rPr>
        <w:t xml:space="preserve"> відповід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83BAF">
        <w:rPr>
          <w:rFonts w:ascii="Times New Roman" w:hAnsi="Times New Roman" w:cs="Times New Roman"/>
          <w:sz w:val="28"/>
          <w:szCs w:val="28"/>
        </w:rPr>
        <w:t xml:space="preserve"> н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83BAF">
        <w:rPr>
          <w:rFonts w:ascii="Times New Roman" w:hAnsi="Times New Roman" w:cs="Times New Roman"/>
          <w:sz w:val="28"/>
          <w:szCs w:val="28"/>
        </w:rPr>
        <w:t xml:space="preserve"> пошкодженн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83BAF">
        <w:rPr>
          <w:rFonts w:ascii="Times New Roman" w:hAnsi="Times New Roman" w:cs="Times New Roman"/>
          <w:sz w:val="28"/>
          <w:szCs w:val="28"/>
        </w:rPr>
        <w:t xml:space="preserve"> рослини, кол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83BAF">
        <w:rPr>
          <w:rFonts w:ascii="Times New Roman" w:hAnsi="Times New Roman" w:cs="Times New Roman"/>
          <w:sz w:val="28"/>
          <w:szCs w:val="28"/>
        </w:rPr>
        <w:t xml:space="preserve"> н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83BAF">
        <w:rPr>
          <w:rFonts w:ascii="Times New Roman" w:hAnsi="Times New Roman" w:cs="Times New Roman"/>
          <w:sz w:val="28"/>
          <w:szCs w:val="28"/>
        </w:rPr>
        <w:t xml:space="preserve"> місц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83BAF">
        <w:rPr>
          <w:rFonts w:ascii="Times New Roman" w:hAnsi="Times New Roman" w:cs="Times New Roman"/>
          <w:sz w:val="28"/>
          <w:szCs w:val="28"/>
        </w:rPr>
        <w:t xml:space="preserve"> пораненн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83BAF">
        <w:rPr>
          <w:rFonts w:ascii="Times New Roman" w:hAnsi="Times New Roman" w:cs="Times New Roman"/>
          <w:sz w:val="28"/>
          <w:szCs w:val="28"/>
        </w:rPr>
        <w:t xml:space="preserve"> утворюєтьс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83BAF">
        <w:rPr>
          <w:rFonts w:ascii="Times New Roman" w:hAnsi="Times New Roman" w:cs="Times New Roman"/>
          <w:sz w:val="28"/>
          <w:szCs w:val="28"/>
        </w:rPr>
        <w:t xml:space="preserve"> наріс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83BAF">
        <w:rPr>
          <w:rFonts w:ascii="Times New Roman" w:hAnsi="Times New Roman" w:cs="Times New Roman"/>
          <w:sz w:val="28"/>
          <w:szCs w:val="28"/>
        </w:rPr>
        <w:t>. Ві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 xml:space="preserve">д </w:t>
      </w:r>
      <w:r w:rsidRPr="00983BAF">
        <w:rPr>
          <w:rFonts w:ascii="Times New Roman" w:hAnsi="Times New Roman" w:cs="Times New Roman"/>
          <w:sz w:val="28"/>
          <w:szCs w:val="28"/>
        </w:rPr>
        <w:t>інфекці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ї ї</w:t>
      </w:r>
      <w:r w:rsidRPr="00983BAF">
        <w:rPr>
          <w:rFonts w:ascii="Times New Roman" w:hAnsi="Times New Roman" w:cs="Times New Roman"/>
          <w:sz w:val="28"/>
          <w:szCs w:val="28"/>
        </w:rPr>
        <w:t>ї захищают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83BAF">
        <w:rPr>
          <w:rFonts w:ascii="Times New Roman" w:hAnsi="Times New Roman" w:cs="Times New Roman"/>
          <w:sz w:val="28"/>
          <w:szCs w:val="28"/>
        </w:rPr>
        <w:t xml:space="preserve"> імунн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83BAF">
        <w:rPr>
          <w:rFonts w:ascii="Times New Roman" w:hAnsi="Times New Roman" w:cs="Times New Roman"/>
          <w:sz w:val="28"/>
          <w:szCs w:val="28"/>
        </w:rPr>
        <w:t xml:space="preserve"> механізм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83BAF">
        <w:rPr>
          <w:rFonts w:ascii="Times New Roman" w:hAnsi="Times New Roman" w:cs="Times New Roman"/>
          <w:sz w:val="28"/>
          <w:szCs w:val="28"/>
        </w:rPr>
        <w:t xml:space="preserve"> рослин. Пр вирощуванн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983BAF">
        <w:rPr>
          <w:rFonts w:ascii="Times New Roman" w:hAnsi="Times New Roman" w:cs="Times New Roman"/>
          <w:sz w:val="28"/>
          <w:szCs w:val="28"/>
        </w:rPr>
        <w:t>культур ткани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83BAF">
        <w:rPr>
          <w:rFonts w:ascii="Times New Roman" w:hAnsi="Times New Roman" w:cs="Times New Roman"/>
          <w:sz w:val="28"/>
          <w:szCs w:val="28"/>
        </w:rPr>
        <w:t xml:space="preserve"> ус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83BAF">
        <w:rPr>
          <w:rFonts w:ascii="Times New Roman" w:hAnsi="Times New Roman" w:cs="Times New Roman"/>
          <w:sz w:val="28"/>
          <w:szCs w:val="28"/>
        </w:rPr>
        <w:t xml:space="preserve"> рослинн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83BAF">
        <w:rPr>
          <w:rFonts w:ascii="Times New Roman" w:hAnsi="Times New Roman" w:cs="Times New Roman"/>
          <w:sz w:val="28"/>
          <w:szCs w:val="28"/>
        </w:rPr>
        <w:t xml:space="preserve"> клітин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83BAF">
        <w:rPr>
          <w:rFonts w:ascii="Times New Roman" w:hAnsi="Times New Roman" w:cs="Times New Roman"/>
          <w:sz w:val="28"/>
          <w:szCs w:val="28"/>
        </w:rPr>
        <w:t xml:space="preserve"> стаю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83BAF">
        <w:rPr>
          <w:rFonts w:ascii="Times New Roman" w:hAnsi="Times New Roman" w:cs="Times New Roman"/>
          <w:sz w:val="28"/>
          <w:szCs w:val="28"/>
        </w:rPr>
        <w:t>т калусними. Експлантат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983BAF">
        <w:rPr>
          <w:rFonts w:ascii="Times New Roman" w:hAnsi="Times New Roman" w:cs="Times New Roman"/>
          <w:sz w:val="28"/>
          <w:szCs w:val="28"/>
        </w:rPr>
        <w:t>(відрізк</w:t>
      </w:r>
      <w:r w:rsidR="003D2305" w:rsidRPr="00983B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83BAF">
        <w:rPr>
          <w:rFonts w:ascii="Times New Roman" w:hAnsi="Times New Roman" w:cs="Times New Roman"/>
          <w:sz w:val="28"/>
          <w:szCs w:val="28"/>
        </w:rPr>
        <w:t xml:space="preserve"> стебел, листків, коренів, проростків, насінн т ін.)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1B37">
        <w:rPr>
          <w:rFonts w:ascii="Times New Roman" w:hAnsi="Times New Roman" w:cs="Times New Roman"/>
          <w:sz w:val="28"/>
          <w:szCs w:val="28"/>
        </w:rPr>
        <w:t>вміщуют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у поживн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середовище. Паренхімн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клітин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дедиференціюються. починают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ділитис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і утворюют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недиференційован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біомас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(калус). Культур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калусно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тканин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можн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довг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підтримувати, періодичн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поділяюч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ї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трансплантати.</w:t>
      </w:r>
    </w:p>
    <w:p w:rsidR="001E1B37" w:rsidRPr="001E1B37" w:rsidRDefault="001E1B37" w:rsidP="001E1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37">
        <w:rPr>
          <w:rFonts w:ascii="Times New Roman" w:hAnsi="Times New Roman" w:cs="Times New Roman"/>
          <w:sz w:val="28"/>
          <w:szCs w:val="28"/>
        </w:rPr>
        <w:t>Кожн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окрем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ізольовани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ткани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ма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сво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цитологічні, генетичні, морфологічн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біосинтетичн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особливості, том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фахівц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всебічн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1E1B37">
        <w:rPr>
          <w:rFonts w:ascii="Times New Roman" w:hAnsi="Times New Roman" w:cs="Times New Roman"/>
          <w:sz w:val="28"/>
          <w:szCs w:val="28"/>
        </w:rPr>
        <w:t>вивчают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кожн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калусн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— продуцен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біологічн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активни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речовин.</w:t>
      </w:r>
    </w:p>
    <w:p w:rsidR="001E1B37" w:rsidRPr="001E1B37" w:rsidRDefault="001E1B37" w:rsidP="001E1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37">
        <w:rPr>
          <w:rFonts w:ascii="Times New Roman" w:hAnsi="Times New Roman" w:cs="Times New Roman"/>
          <w:sz w:val="28"/>
          <w:szCs w:val="28"/>
        </w:rPr>
        <w:lastRenderedPageBreak/>
        <w:t>Передумовам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дл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використанн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кліти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E1B37">
        <w:rPr>
          <w:rFonts w:ascii="Times New Roman" w:hAnsi="Times New Roman" w:cs="Times New Roman"/>
          <w:sz w:val="28"/>
          <w:szCs w:val="28"/>
        </w:rPr>
        <w:t xml:space="preserve"> і ткани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вищи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росли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E1B37">
        <w:rPr>
          <w:rFonts w:ascii="Times New Roman" w:hAnsi="Times New Roman" w:cs="Times New Roman"/>
          <w:sz w:val="28"/>
          <w:szCs w:val="28"/>
        </w:rPr>
        <w:t xml:space="preserve"> у біотехнологічні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промисловост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1E1B37" w:rsidRPr="003D2305" w:rsidRDefault="001E1B37" w:rsidP="001E1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B37">
        <w:rPr>
          <w:rFonts w:ascii="Times New Roman" w:hAnsi="Times New Roman" w:cs="Times New Roman"/>
          <w:sz w:val="28"/>
          <w:szCs w:val="28"/>
        </w:rPr>
        <w:t>їхн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здатніст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утворюват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метаболіти, як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традиційн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використовуютьс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1E1B37" w:rsidRPr="001E1B37" w:rsidRDefault="001E1B37" w:rsidP="001E1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37">
        <w:rPr>
          <w:rFonts w:ascii="Times New Roman" w:hAnsi="Times New Roman" w:cs="Times New Roman"/>
          <w:sz w:val="28"/>
          <w:szCs w:val="28"/>
        </w:rPr>
        <w:t>дл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створенн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ліків;</w:t>
      </w:r>
    </w:p>
    <w:p w:rsidR="001E1B37" w:rsidRPr="000D6507" w:rsidRDefault="001E1B37" w:rsidP="000D6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38580820"/>
      <w:r w:rsidRPr="001E1B37">
        <w:rPr>
          <w:rFonts w:ascii="Times New Roman" w:hAnsi="Times New Roman" w:cs="Times New Roman"/>
          <w:sz w:val="28"/>
          <w:szCs w:val="28"/>
        </w:rPr>
        <w:t>можливіст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синтез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D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1B37">
        <w:rPr>
          <w:rFonts w:ascii="Times New Roman" w:hAnsi="Times New Roman" w:cs="Times New Roman"/>
          <w:sz w:val="28"/>
          <w:szCs w:val="28"/>
        </w:rPr>
        <w:t>принципов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нови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біохімічни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речовин, щ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перевищуют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з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фармакологічно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E1B37">
        <w:rPr>
          <w:rFonts w:ascii="Times New Roman" w:hAnsi="Times New Roman" w:cs="Times New Roman"/>
          <w:sz w:val="28"/>
          <w:szCs w:val="28"/>
        </w:rPr>
        <w:t xml:space="preserve"> активніст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традиційні;</w:t>
      </w:r>
    </w:p>
    <w:p w:rsidR="001E1B37" w:rsidRPr="001E1B37" w:rsidRDefault="001E1B37" w:rsidP="001E1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37">
        <w:rPr>
          <w:rFonts w:ascii="Times New Roman" w:hAnsi="Times New Roman" w:cs="Times New Roman"/>
          <w:sz w:val="28"/>
          <w:szCs w:val="28"/>
        </w:rPr>
        <w:t>трансформаці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клітинам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дешеви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попередникі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E1B37">
        <w:rPr>
          <w:rFonts w:ascii="Times New Roman" w:hAnsi="Times New Roman" w:cs="Times New Roman"/>
          <w:sz w:val="28"/>
          <w:szCs w:val="28"/>
        </w:rPr>
        <w:t xml:space="preserve"> у кінцеви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1E1B37">
        <w:rPr>
          <w:rFonts w:ascii="Times New Roman" w:hAnsi="Times New Roman" w:cs="Times New Roman"/>
          <w:sz w:val="28"/>
          <w:szCs w:val="28"/>
        </w:rPr>
        <w:t>цінн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1E1B37">
        <w:rPr>
          <w:rFonts w:ascii="Times New Roman" w:hAnsi="Times New Roman" w:cs="Times New Roman"/>
          <w:sz w:val="28"/>
          <w:szCs w:val="28"/>
        </w:rPr>
        <w:t>продукт.</w:t>
      </w:r>
    </w:p>
    <w:bookmarkEnd w:id="6"/>
    <w:p w:rsidR="00CE7DD4" w:rsidRDefault="001E1B37" w:rsidP="00CE7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37">
        <w:rPr>
          <w:rFonts w:ascii="Times New Roman" w:hAnsi="Times New Roman" w:cs="Times New Roman"/>
          <w:sz w:val="28"/>
          <w:szCs w:val="28"/>
        </w:rPr>
        <w:t>Культур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ткани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E1B37">
        <w:rPr>
          <w:rFonts w:ascii="Times New Roman" w:hAnsi="Times New Roman" w:cs="Times New Roman"/>
          <w:sz w:val="28"/>
          <w:szCs w:val="28"/>
        </w:rPr>
        <w:t xml:space="preserve"> росли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вирощуют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двом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методами: поверхневи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E1B37">
        <w:rPr>
          <w:rFonts w:ascii="Times New Roman" w:hAnsi="Times New Roman" w:cs="Times New Roman"/>
          <w:sz w:val="28"/>
          <w:szCs w:val="28"/>
        </w:rPr>
        <w:t xml:space="preserve"> і суспензійним. Дл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першог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D230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використовуют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E1B37">
        <w:rPr>
          <w:rFonts w:ascii="Times New Roman" w:hAnsi="Times New Roman" w:cs="Times New Roman"/>
          <w:sz w:val="28"/>
          <w:szCs w:val="28"/>
        </w:rPr>
        <w:t xml:space="preserve"> агаризован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поживн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середовища, тонк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шар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гелю, рідк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1E1B37">
        <w:rPr>
          <w:rFonts w:ascii="Times New Roman" w:hAnsi="Times New Roman" w:cs="Times New Roman"/>
          <w:sz w:val="28"/>
          <w:szCs w:val="28"/>
        </w:rPr>
        <w:t>поживн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середовища. Пр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суспензійном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калусн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тканин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1E1B37">
        <w:rPr>
          <w:rFonts w:ascii="Times New Roman" w:hAnsi="Times New Roman" w:cs="Times New Roman"/>
          <w:sz w:val="28"/>
          <w:szCs w:val="28"/>
        </w:rPr>
        <w:t>безперервн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вирощуєтьс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у рідком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поживном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середовищі.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>Важливи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факторо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створенн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біотехнологічно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>систем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є вибі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поживног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середовища, щ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потреб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ткани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у хімічни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компонентах, як необхідн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дл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оптимальног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біосинтез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 цільово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35FA4">
        <w:rPr>
          <w:rFonts w:ascii="Times New Roman" w:hAnsi="Times New Roman" w:cs="Times New Roman"/>
          <w:sz w:val="28"/>
          <w:szCs w:val="28"/>
          <w:lang w:val="uk-UA"/>
        </w:rPr>
        <w:t xml:space="preserve">г продукту. </w:t>
      </w:r>
      <w:r w:rsidRPr="001E1B37">
        <w:rPr>
          <w:rFonts w:ascii="Times New Roman" w:hAnsi="Times New Roman" w:cs="Times New Roman"/>
          <w:sz w:val="28"/>
          <w:szCs w:val="28"/>
        </w:rPr>
        <w:t>Обов'язковим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компонентам поживни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середови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Pr="001E1B37">
        <w:rPr>
          <w:rFonts w:ascii="Times New Roman" w:hAnsi="Times New Roman" w:cs="Times New Roman"/>
          <w:sz w:val="28"/>
          <w:szCs w:val="28"/>
        </w:rPr>
        <w:t xml:space="preserve"> є суміш мінеральни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соле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E1B37">
        <w:rPr>
          <w:rFonts w:ascii="Times New Roman" w:hAnsi="Times New Roman" w:cs="Times New Roman"/>
          <w:sz w:val="28"/>
          <w:szCs w:val="28"/>
        </w:rPr>
        <w:t xml:space="preserve"> (макро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мікроелементів), фітогормонів, джере</w:t>
      </w:r>
      <w:r w:rsidR="00435FA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1E1B37">
        <w:rPr>
          <w:rFonts w:ascii="Times New Roman" w:hAnsi="Times New Roman" w:cs="Times New Roman"/>
          <w:sz w:val="28"/>
          <w:szCs w:val="28"/>
        </w:rPr>
        <w:t xml:space="preserve"> вуглецю.</w:t>
      </w:r>
    </w:p>
    <w:p w:rsidR="00CE7DD4" w:rsidRPr="001E1B37" w:rsidRDefault="001E1B37" w:rsidP="00CE7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37">
        <w:rPr>
          <w:rFonts w:ascii="Times New Roman" w:hAnsi="Times New Roman" w:cs="Times New Roman"/>
          <w:sz w:val="28"/>
          <w:szCs w:val="28"/>
        </w:rPr>
        <w:t>Треб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зауважити, щ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мето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ткани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поря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E1B37">
        <w:rPr>
          <w:rFonts w:ascii="Times New Roman" w:hAnsi="Times New Roman" w:cs="Times New Roman"/>
          <w:sz w:val="28"/>
          <w:szCs w:val="28"/>
        </w:rPr>
        <w:t xml:space="preserve"> з позитивни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рисам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ма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1B37">
        <w:rPr>
          <w:rFonts w:ascii="Times New Roman" w:hAnsi="Times New Roman" w:cs="Times New Roman"/>
          <w:sz w:val="28"/>
          <w:szCs w:val="28"/>
        </w:rPr>
        <w:t xml:space="preserve"> й певн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недоліки: </w:t>
      </w:r>
      <w:bookmarkStart w:id="7" w:name="_Hlk38580976"/>
      <w:r w:rsidRPr="001E1B37">
        <w:rPr>
          <w:rFonts w:ascii="Times New Roman" w:hAnsi="Times New Roman" w:cs="Times New Roman"/>
          <w:sz w:val="28"/>
          <w:szCs w:val="28"/>
        </w:rPr>
        <w:t>потребу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складно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й дорого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E1B37">
        <w:rPr>
          <w:rFonts w:ascii="Times New Roman" w:hAnsi="Times New Roman" w:cs="Times New Roman"/>
          <w:sz w:val="28"/>
          <w:szCs w:val="28"/>
        </w:rPr>
        <w:t xml:space="preserve"> апаратур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1B37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1E1B37">
        <w:rPr>
          <w:rFonts w:ascii="Times New Roman" w:hAnsi="Times New Roman" w:cs="Times New Roman"/>
          <w:sz w:val="28"/>
          <w:szCs w:val="28"/>
        </w:rPr>
        <w:t>керовани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біотехнологічни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реакторів, да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1B37">
        <w:rPr>
          <w:rFonts w:ascii="Times New Roman" w:hAnsi="Times New Roman" w:cs="Times New Roman"/>
          <w:sz w:val="28"/>
          <w:szCs w:val="28"/>
        </w:rPr>
        <w:t xml:space="preserve"> мали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1E1B37">
        <w:rPr>
          <w:rFonts w:ascii="Times New Roman" w:hAnsi="Times New Roman" w:cs="Times New Roman"/>
          <w:sz w:val="28"/>
          <w:szCs w:val="28"/>
        </w:rPr>
        <w:t>вихі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БАР,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38580948"/>
      <w:r w:rsidRPr="001E1B37">
        <w:rPr>
          <w:rFonts w:ascii="Times New Roman" w:hAnsi="Times New Roman" w:cs="Times New Roman"/>
          <w:sz w:val="28"/>
          <w:szCs w:val="28"/>
        </w:rPr>
        <w:t>спостерігаєтьс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старінн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E1B37">
        <w:rPr>
          <w:rFonts w:ascii="Times New Roman" w:hAnsi="Times New Roman" w:cs="Times New Roman"/>
          <w:sz w:val="28"/>
          <w:szCs w:val="28"/>
        </w:rPr>
        <w:t xml:space="preserve"> кліти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E1B37">
        <w:rPr>
          <w:rFonts w:ascii="Times New Roman" w:hAnsi="Times New Roman" w:cs="Times New Roman"/>
          <w:sz w:val="28"/>
          <w:szCs w:val="28"/>
        </w:rPr>
        <w:t xml:space="preserve"> і пов'язан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1B37">
        <w:rPr>
          <w:rFonts w:ascii="Times New Roman" w:hAnsi="Times New Roman" w:cs="Times New Roman"/>
          <w:sz w:val="28"/>
          <w:szCs w:val="28"/>
        </w:rPr>
        <w:t xml:space="preserve"> і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E1B37">
        <w:rPr>
          <w:rFonts w:ascii="Times New Roman" w:hAnsi="Times New Roman" w:cs="Times New Roman"/>
          <w:sz w:val="28"/>
          <w:szCs w:val="28"/>
        </w:rPr>
        <w:t xml:space="preserve"> ци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блокад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1B37">
        <w:rPr>
          <w:rFonts w:ascii="Times New Roman" w:hAnsi="Times New Roman" w:cs="Times New Roman"/>
          <w:sz w:val="28"/>
          <w:szCs w:val="28"/>
        </w:rPr>
        <w:t xml:space="preserve"> аб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1B37">
        <w:rPr>
          <w:rFonts w:ascii="Times New Roman" w:hAnsi="Times New Roman" w:cs="Times New Roman"/>
          <w:sz w:val="28"/>
          <w:szCs w:val="28"/>
        </w:rPr>
        <w:t xml:space="preserve"> збі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й у</w:t>
      </w:r>
      <w:r w:rsidRPr="001E1B37">
        <w:rPr>
          <w:rFonts w:ascii="Times New Roman" w:hAnsi="Times New Roman" w:cs="Times New Roman"/>
          <w:sz w:val="28"/>
          <w:szCs w:val="28"/>
        </w:rPr>
        <w:t xml:space="preserve"> процеса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E1B37">
        <w:rPr>
          <w:rFonts w:ascii="Times New Roman" w:hAnsi="Times New Roman" w:cs="Times New Roman"/>
          <w:sz w:val="28"/>
          <w:szCs w:val="28"/>
        </w:rPr>
        <w:t xml:space="preserve"> біосинтез</w:t>
      </w:r>
      <w:r w:rsidR="00CE7DD4">
        <w:rPr>
          <w:rFonts w:ascii="Times New Roman" w:hAnsi="Times New Roman" w:cs="Times New Roman"/>
          <w:sz w:val="28"/>
          <w:szCs w:val="28"/>
          <w:lang w:val="uk-UA"/>
        </w:rPr>
        <w:t>у</w:t>
      </w:r>
      <w:bookmarkEnd w:id="8"/>
      <w:r w:rsidRPr="001E1B37">
        <w:rPr>
          <w:rFonts w:ascii="Times New Roman" w:hAnsi="Times New Roman" w:cs="Times New Roman"/>
          <w:sz w:val="28"/>
          <w:szCs w:val="28"/>
        </w:rPr>
        <w:t xml:space="preserve"> тощо. </w:t>
      </w:r>
    </w:p>
    <w:p w:rsidR="001E1B37" w:rsidRPr="001E1B37" w:rsidRDefault="001E1B37" w:rsidP="001E1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1B37" w:rsidRPr="001E1B37" w:rsidSect="001E1B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5D2B"/>
    <w:multiLevelType w:val="hybridMultilevel"/>
    <w:tmpl w:val="FAB20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01EE0"/>
    <w:multiLevelType w:val="hybridMultilevel"/>
    <w:tmpl w:val="5178D6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1202F89"/>
    <w:multiLevelType w:val="hybridMultilevel"/>
    <w:tmpl w:val="AED25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37"/>
    <w:rsid w:val="00007A0F"/>
    <w:rsid w:val="00013F97"/>
    <w:rsid w:val="00024000"/>
    <w:rsid w:val="00025215"/>
    <w:rsid w:val="00026718"/>
    <w:rsid w:val="00027827"/>
    <w:rsid w:val="000328B7"/>
    <w:rsid w:val="00037578"/>
    <w:rsid w:val="0005612D"/>
    <w:rsid w:val="00076B1F"/>
    <w:rsid w:val="00076F31"/>
    <w:rsid w:val="000837DB"/>
    <w:rsid w:val="00090AF7"/>
    <w:rsid w:val="00091F11"/>
    <w:rsid w:val="00096F7F"/>
    <w:rsid w:val="000A2D17"/>
    <w:rsid w:val="000B295C"/>
    <w:rsid w:val="000C442B"/>
    <w:rsid w:val="000C6A2B"/>
    <w:rsid w:val="000D6507"/>
    <w:rsid w:val="000E1671"/>
    <w:rsid w:val="000E3BFB"/>
    <w:rsid w:val="000E6644"/>
    <w:rsid w:val="00106BC3"/>
    <w:rsid w:val="00106E7E"/>
    <w:rsid w:val="00115458"/>
    <w:rsid w:val="00123149"/>
    <w:rsid w:val="00131594"/>
    <w:rsid w:val="00144346"/>
    <w:rsid w:val="001501FD"/>
    <w:rsid w:val="0015283A"/>
    <w:rsid w:val="00164B31"/>
    <w:rsid w:val="001729EB"/>
    <w:rsid w:val="001741FD"/>
    <w:rsid w:val="00176C2E"/>
    <w:rsid w:val="001820A9"/>
    <w:rsid w:val="0018750D"/>
    <w:rsid w:val="001A2A4C"/>
    <w:rsid w:val="001A69D8"/>
    <w:rsid w:val="001B5AE1"/>
    <w:rsid w:val="001D00D2"/>
    <w:rsid w:val="001D7C16"/>
    <w:rsid w:val="001E16D0"/>
    <w:rsid w:val="001E1B37"/>
    <w:rsid w:val="001E643D"/>
    <w:rsid w:val="001F13CF"/>
    <w:rsid w:val="001F5354"/>
    <w:rsid w:val="00201613"/>
    <w:rsid w:val="002113C5"/>
    <w:rsid w:val="00217140"/>
    <w:rsid w:val="002179E2"/>
    <w:rsid w:val="00224136"/>
    <w:rsid w:val="00250FA6"/>
    <w:rsid w:val="002518BC"/>
    <w:rsid w:val="00255DE1"/>
    <w:rsid w:val="00283A26"/>
    <w:rsid w:val="002843E1"/>
    <w:rsid w:val="00284AF6"/>
    <w:rsid w:val="00285DC0"/>
    <w:rsid w:val="00295BF5"/>
    <w:rsid w:val="00295E6C"/>
    <w:rsid w:val="002A5A3C"/>
    <w:rsid w:val="002A7624"/>
    <w:rsid w:val="002B725A"/>
    <w:rsid w:val="002D2AD7"/>
    <w:rsid w:val="002E62DF"/>
    <w:rsid w:val="002F5809"/>
    <w:rsid w:val="002F7C81"/>
    <w:rsid w:val="003001F7"/>
    <w:rsid w:val="0032754C"/>
    <w:rsid w:val="003442DC"/>
    <w:rsid w:val="003458C4"/>
    <w:rsid w:val="00357E42"/>
    <w:rsid w:val="003643A6"/>
    <w:rsid w:val="00365B69"/>
    <w:rsid w:val="00392B9A"/>
    <w:rsid w:val="003939E1"/>
    <w:rsid w:val="003971C5"/>
    <w:rsid w:val="003B2EF6"/>
    <w:rsid w:val="003B388C"/>
    <w:rsid w:val="003B4CD4"/>
    <w:rsid w:val="003B543B"/>
    <w:rsid w:val="003D2305"/>
    <w:rsid w:val="003D6CF0"/>
    <w:rsid w:val="003D7D72"/>
    <w:rsid w:val="003E4D35"/>
    <w:rsid w:val="003E6464"/>
    <w:rsid w:val="003E7B52"/>
    <w:rsid w:val="00400D85"/>
    <w:rsid w:val="004011BC"/>
    <w:rsid w:val="0040365E"/>
    <w:rsid w:val="004065E9"/>
    <w:rsid w:val="004242D1"/>
    <w:rsid w:val="004315F1"/>
    <w:rsid w:val="00432BC6"/>
    <w:rsid w:val="00435FA4"/>
    <w:rsid w:val="00436D84"/>
    <w:rsid w:val="0045295B"/>
    <w:rsid w:val="004577D1"/>
    <w:rsid w:val="00457EAF"/>
    <w:rsid w:val="0048068A"/>
    <w:rsid w:val="004864CD"/>
    <w:rsid w:val="00494385"/>
    <w:rsid w:val="0049614C"/>
    <w:rsid w:val="004B26A7"/>
    <w:rsid w:val="004B5155"/>
    <w:rsid w:val="004B63C3"/>
    <w:rsid w:val="004C19DC"/>
    <w:rsid w:val="004D287C"/>
    <w:rsid w:val="004D5D57"/>
    <w:rsid w:val="004E07ED"/>
    <w:rsid w:val="004E0BE8"/>
    <w:rsid w:val="004E1592"/>
    <w:rsid w:val="004E2F55"/>
    <w:rsid w:val="004F3C36"/>
    <w:rsid w:val="004F6143"/>
    <w:rsid w:val="005005AD"/>
    <w:rsid w:val="005039F8"/>
    <w:rsid w:val="0050693A"/>
    <w:rsid w:val="00515369"/>
    <w:rsid w:val="005165A5"/>
    <w:rsid w:val="0052235F"/>
    <w:rsid w:val="00522EF1"/>
    <w:rsid w:val="00527CF4"/>
    <w:rsid w:val="005335DA"/>
    <w:rsid w:val="00566090"/>
    <w:rsid w:val="0056619D"/>
    <w:rsid w:val="00567406"/>
    <w:rsid w:val="005725DF"/>
    <w:rsid w:val="00576DAF"/>
    <w:rsid w:val="00577C10"/>
    <w:rsid w:val="005B3400"/>
    <w:rsid w:val="005C1D86"/>
    <w:rsid w:val="005D51B0"/>
    <w:rsid w:val="005D65D1"/>
    <w:rsid w:val="005E6A27"/>
    <w:rsid w:val="005F2B36"/>
    <w:rsid w:val="005F4AE7"/>
    <w:rsid w:val="005F583C"/>
    <w:rsid w:val="006062FC"/>
    <w:rsid w:val="00607ED4"/>
    <w:rsid w:val="00634800"/>
    <w:rsid w:val="006359D2"/>
    <w:rsid w:val="00636B33"/>
    <w:rsid w:val="00636BBD"/>
    <w:rsid w:val="006402DC"/>
    <w:rsid w:val="00641E8D"/>
    <w:rsid w:val="00644908"/>
    <w:rsid w:val="0064774A"/>
    <w:rsid w:val="00665649"/>
    <w:rsid w:val="00665860"/>
    <w:rsid w:val="00675D2B"/>
    <w:rsid w:val="006777B3"/>
    <w:rsid w:val="006815FC"/>
    <w:rsid w:val="006A21CE"/>
    <w:rsid w:val="006C2FA9"/>
    <w:rsid w:val="006C553E"/>
    <w:rsid w:val="006D0F0D"/>
    <w:rsid w:val="006D6C59"/>
    <w:rsid w:val="006E30F2"/>
    <w:rsid w:val="006F59D2"/>
    <w:rsid w:val="006F66CF"/>
    <w:rsid w:val="006F74B2"/>
    <w:rsid w:val="00713971"/>
    <w:rsid w:val="007165ED"/>
    <w:rsid w:val="00717101"/>
    <w:rsid w:val="007218A5"/>
    <w:rsid w:val="00747378"/>
    <w:rsid w:val="00751A66"/>
    <w:rsid w:val="00753172"/>
    <w:rsid w:val="00757D19"/>
    <w:rsid w:val="00762202"/>
    <w:rsid w:val="007623A4"/>
    <w:rsid w:val="00762D45"/>
    <w:rsid w:val="0076535B"/>
    <w:rsid w:val="00772CA9"/>
    <w:rsid w:val="00776ED0"/>
    <w:rsid w:val="00777D6A"/>
    <w:rsid w:val="007A03BA"/>
    <w:rsid w:val="007B190A"/>
    <w:rsid w:val="007B7D91"/>
    <w:rsid w:val="007D05AF"/>
    <w:rsid w:val="007D5A5A"/>
    <w:rsid w:val="007D5D65"/>
    <w:rsid w:val="007E6907"/>
    <w:rsid w:val="00831AB3"/>
    <w:rsid w:val="00835598"/>
    <w:rsid w:val="00840906"/>
    <w:rsid w:val="008565B4"/>
    <w:rsid w:val="00863DA0"/>
    <w:rsid w:val="008677F7"/>
    <w:rsid w:val="00880339"/>
    <w:rsid w:val="008837A3"/>
    <w:rsid w:val="00895261"/>
    <w:rsid w:val="00897F26"/>
    <w:rsid w:val="008A0557"/>
    <w:rsid w:val="008B20FF"/>
    <w:rsid w:val="008B28FD"/>
    <w:rsid w:val="008C3C85"/>
    <w:rsid w:val="008C6935"/>
    <w:rsid w:val="008D3CEF"/>
    <w:rsid w:val="008E133F"/>
    <w:rsid w:val="008F38D5"/>
    <w:rsid w:val="00902E8C"/>
    <w:rsid w:val="00911B2A"/>
    <w:rsid w:val="00912585"/>
    <w:rsid w:val="009137B6"/>
    <w:rsid w:val="00915552"/>
    <w:rsid w:val="00917F97"/>
    <w:rsid w:val="00935625"/>
    <w:rsid w:val="00937B2D"/>
    <w:rsid w:val="00945756"/>
    <w:rsid w:val="00963BDD"/>
    <w:rsid w:val="00976702"/>
    <w:rsid w:val="00982931"/>
    <w:rsid w:val="00983BAF"/>
    <w:rsid w:val="0098777A"/>
    <w:rsid w:val="009900F3"/>
    <w:rsid w:val="009971FB"/>
    <w:rsid w:val="009B3B05"/>
    <w:rsid w:val="009C2746"/>
    <w:rsid w:val="009C5219"/>
    <w:rsid w:val="009D4D5A"/>
    <w:rsid w:val="009D6EA2"/>
    <w:rsid w:val="009D7A76"/>
    <w:rsid w:val="009E71CA"/>
    <w:rsid w:val="00A0267B"/>
    <w:rsid w:val="00A0287B"/>
    <w:rsid w:val="00A15324"/>
    <w:rsid w:val="00A16666"/>
    <w:rsid w:val="00A166BC"/>
    <w:rsid w:val="00A272BC"/>
    <w:rsid w:val="00A37044"/>
    <w:rsid w:val="00A3717B"/>
    <w:rsid w:val="00A41B6F"/>
    <w:rsid w:val="00A43243"/>
    <w:rsid w:val="00A510A4"/>
    <w:rsid w:val="00A552B8"/>
    <w:rsid w:val="00A74308"/>
    <w:rsid w:val="00A83429"/>
    <w:rsid w:val="00A851D2"/>
    <w:rsid w:val="00A90373"/>
    <w:rsid w:val="00A90B18"/>
    <w:rsid w:val="00A923C9"/>
    <w:rsid w:val="00AA114E"/>
    <w:rsid w:val="00AA6C48"/>
    <w:rsid w:val="00AA7D55"/>
    <w:rsid w:val="00AB356B"/>
    <w:rsid w:val="00AB61B5"/>
    <w:rsid w:val="00AC1977"/>
    <w:rsid w:val="00AC2664"/>
    <w:rsid w:val="00AC334E"/>
    <w:rsid w:val="00AC7330"/>
    <w:rsid w:val="00AD5DBF"/>
    <w:rsid w:val="00AD7840"/>
    <w:rsid w:val="00AE3028"/>
    <w:rsid w:val="00AE59FA"/>
    <w:rsid w:val="00B04DAE"/>
    <w:rsid w:val="00B228FC"/>
    <w:rsid w:val="00B25597"/>
    <w:rsid w:val="00B26B5B"/>
    <w:rsid w:val="00B3178E"/>
    <w:rsid w:val="00B32252"/>
    <w:rsid w:val="00B3245F"/>
    <w:rsid w:val="00B42D93"/>
    <w:rsid w:val="00B432CF"/>
    <w:rsid w:val="00B57B71"/>
    <w:rsid w:val="00B61993"/>
    <w:rsid w:val="00B73C2D"/>
    <w:rsid w:val="00B757B3"/>
    <w:rsid w:val="00B8350B"/>
    <w:rsid w:val="00B848EC"/>
    <w:rsid w:val="00B95EA4"/>
    <w:rsid w:val="00BC0FB7"/>
    <w:rsid w:val="00BC28AB"/>
    <w:rsid w:val="00BC5639"/>
    <w:rsid w:val="00BC6719"/>
    <w:rsid w:val="00BD0C25"/>
    <w:rsid w:val="00BD2F7C"/>
    <w:rsid w:val="00BE1544"/>
    <w:rsid w:val="00BE4C7C"/>
    <w:rsid w:val="00BF082E"/>
    <w:rsid w:val="00BF5002"/>
    <w:rsid w:val="00C01E11"/>
    <w:rsid w:val="00C1498C"/>
    <w:rsid w:val="00C27051"/>
    <w:rsid w:val="00C31A79"/>
    <w:rsid w:val="00C401B6"/>
    <w:rsid w:val="00C421BC"/>
    <w:rsid w:val="00C51B42"/>
    <w:rsid w:val="00C52771"/>
    <w:rsid w:val="00C644FB"/>
    <w:rsid w:val="00C659F1"/>
    <w:rsid w:val="00C71875"/>
    <w:rsid w:val="00C84B61"/>
    <w:rsid w:val="00C87EE4"/>
    <w:rsid w:val="00C90069"/>
    <w:rsid w:val="00C90989"/>
    <w:rsid w:val="00C93E7D"/>
    <w:rsid w:val="00C95DAC"/>
    <w:rsid w:val="00CA2933"/>
    <w:rsid w:val="00CA3A40"/>
    <w:rsid w:val="00CA5F20"/>
    <w:rsid w:val="00CB1920"/>
    <w:rsid w:val="00CB3215"/>
    <w:rsid w:val="00CC1E7A"/>
    <w:rsid w:val="00CC79E7"/>
    <w:rsid w:val="00CD1057"/>
    <w:rsid w:val="00CE158C"/>
    <w:rsid w:val="00CE2497"/>
    <w:rsid w:val="00CE3058"/>
    <w:rsid w:val="00CE7DD4"/>
    <w:rsid w:val="00CF2611"/>
    <w:rsid w:val="00CF2E75"/>
    <w:rsid w:val="00CF772D"/>
    <w:rsid w:val="00D0047A"/>
    <w:rsid w:val="00D03C86"/>
    <w:rsid w:val="00D1138F"/>
    <w:rsid w:val="00D12C08"/>
    <w:rsid w:val="00D23D5B"/>
    <w:rsid w:val="00D26A87"/>
    <w:rsid w:val="00D30354"/>
    <w:rsid w:val="00D3216A"/>
    <w:rsid w:val="00D43617"/>
    <w:rsid w:val="00D4733D"/>
    <w:rsid w:val="00D6373A"/>
    <w:rsid w:val="00D77706"/>
    <w:rsid w:val="00D92A9D"/>
    <w:rsid w:val="00D935E5"/>
    <w:rsid w:val="00D9524A"/>
    <w:rsid w:val="00DA70C7"/>
    <w:rsid w:val="00DB2D57"/>
    <w:rsid w:val="00DC0DB3"/>
    <w:rsid w:val="00DC4964"/>
    <w:rsid w:val="00DC726D"/>
    <w:rsid w:val="00DD117E"/>
    <w:rsid w:val="00DD216D"/>
    <w:rsid w:val="00DE5C6D"/>
    <w:rsid w:val="00DF3890"/>
    <w:rsid w:val="00DF5F63"/>
    <w:rsid w:val="00E01E5B"/>
    <w:rsid w:val="00E25A0C"/>
    <w:rsid w:val="00E433E5"/>
    <w:rsid w:val="00E440C6"/>
    <w:rsid w:val="00E50CEA"/>
    <w:rsid w:val="00E64775"/>
    <w:rsid w:val="00E74880"/>
    <w:rsid w:val="00E83B5A"/>
    <w:rsid w:val="00E83B87"/>
    <w:rsid w:val="00E845BC"/>
    <w:rsid w:val="00E874EB"/>
    <w:rsid w:val="00E948AF"/>
    <w:rsid w:val="00E951A9"/>
    <w:rsid w:val="00EA4A48"/>
    <w:rsid w:val="00EA6CCD"/>
    <w:rsid w:val="00EA6D0F"/>
    <w:rsid w:val="00EA75BF"/>
    <w:rsid w:val="00EB654D"/>
    <w:rsid w:val="00ED596F"/>
    <w:rsid w:val="00ED5D83"/>
    <w:rsid w:val="00EF77EF"/>
    <w:rsid w:val="00F03640"/>
    <w:rsid w:val="00F06F3F"/>
    <w:rsid w:val="00F21E8E"/>
    <w:rsid w:val="00F46591"/>
    <w:rsid w:val="00F46DD9"/>
    <w:rsid w:val="00F53E7B"/>
    <w:rsid w:val="00F64737"/>
    <w:rsid w:val="00F739EF"/>
    <w:rsid w:val="00F84172"/>
    <w:rsid w:val="00FD09FD"/>
    <w:rsid w:val="00FD2D5F"/>
    <w:rsid w:val="00FE4E9D"/>
    <w:rsid w:val="00FE75E7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2BB7"/>
  <w15:chartTrackingRefBased/>
  <w15:docId w15:val="{A1713C98-DCCE-4086-AC4E-B5B8EBC5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011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2020-04-23T21:17:00Z</dcterms:created>
  <dcterms:modified xsi:type="dcterms:W3CDTF">2020-04-23T22:17:00Z</dcterms:modified>
</cp:coreProperties>
</file>