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1E" w:rsidRPr="0083581E" w:rsidRDefault="0083581E" w:rsidP="0083581E">
      <w:pPr>
        <w:spacing w:after="200" w:line="276" w:lineRule="auto"/>
        <w:jc w:val="center"/>
        <w:rPr>
          <w:rFonts w:eastAsiaTheme="minorHAnsi"/>
          <w:b/>
          <w:sz w:val="32"/>
          <w:szCs w:val="32"/>
          <w:lang w:val="uk-UA" w:eastAsia="en-US"/>
        </w:rPr>
      </w:pPr>
      <w:proofErr w:type="spellStart"/>
      <w:r w:rsidRPr="0083581E">
        <w:rPr>
          <w:rFonts w:eastAsiaTheme="minorHAnsi"/>
          <w:b/>
          <w:sz w:val="32"/>
          <w:szCs w:val="32"/>
          <w:lang w:val="uk-UA" w:eastAsia="en-US"/>
        </w:rPr>
        <w:t>Нутриціологія</w:t>
      </w:r>
      <w:proofErr w:type="spellEnd"/>
    </w:p>
    <w:p w:rsidR="00DF24ED" w:rsidRPr="00DF24ED" w:rsidRDefault="00DF24ED" w:rsidP="00DF24ED">
      <w:pPr>
        <w:jc w:val="center"/>
        <w:rPr>
          <w:sz w:val="28"/>
          <w:szCs w:val="28"/>
        </w:rPr>
      </w:pPr>
      <w:r w:rsidRPr="00DF24ED">
        <w:rPr>
          <w:sz w:val="28"/>
          <w:szCs w:val="28"/>
        </w:rPr>
        <w:t xml:space="preserve">Для </w:t>
      </w:r>
      <w:proofErr w:type="spellStart"/>
      <w:r w:rsidRPr="00DF24ED">
        <w:rPr>
          <w:sz w:val="28"/>
          <w:szCs w:val="28"/>
        </w:rPr>
        <w:t>здобувачів</w:t>
      </w:r>
      <w:proofErr w:type="spellEnd"/>
      <w:r w:rsidRPr="00DF24ED">
        <w:rPr>
          <w:sz w:val="28"/>
          <w:szCs w:val="28"/>
        </w:rPr>
        <w:t xml:space="preserve"> 3 курсу </w:t>
      </w:r>
      <w:proofErr w:type="spellStart"/>
      <w:r w:rsidRPr="00DF24ED">
        <w:rPr>
          <w:sz w:val="28"/>
          <w:szCs w:val="28"/>
        </w:rPr>
        <w:t>галузі</w:t>
      </w:r>
      <w:proofErr w:type="spellEnd"/>
      <w:r w:rsidRPr="00DF24ED">
        <w:rPr>
          <w:sz w:val="28"/>
          <w:szCs w:val="28"/>
        </w:rPr>
        <w:t xml:space="preserve"> </w:t>
      </w:r>
      <w:proofErr w:type="spellStart"/>
      <w:r w:rsidRPr="00DF24ED">
        <w:rPr>
          <w:sz w:val="28"/>
          <w:szCs w:val="28"/>
        </w:rPr>
        <w:t>знань</w:t>
      </w:r>
      <w:proofErr w:type="spellEnd"/>
      <w:r w:rsidRPr="00DF24ED">
        <w:rPr>
          <w:sz w:val="28"/>
          <w:szCs w:val="28"/>
        </w:rPr>
        <w:t xml:space="preserve"> 22 «</w:t>
      </w:r>
      <w:proofErr w:type="spellStart"/>
      <w:r w:rsidRPr="00DF24ED">
        <w:rPr>
          <w:sz w:val="28"/>
          <w:szCs w:val="28"/>
        </w:rPr>
        <w:t>Охорона</w:t>
      </w:r>
      <w:proofErr w:type="spellEnd"/>
      <w:r w:rsidRPr="00DF24ED">
        <w:rPr>
          <w:sz w:val="28"/>
          <w:szCs w:val="28"/>
        </w:rPr>
        <w:t xml:space="preserve"> </w:t>
      </w:r>
      <w:proofErr w:type="spellStart"/>
      <w:r w:rsidRPr="00DF24ED">
        <w:rPr>
          <w:sz w:val="28"/>
          <w:szCs w:val="28"/>
        </w:rPr>
        <w:t>здоров'я</w:t>
      </w:r>
      <w:proofErr w:type="spellEnd"/>
      <w:r w:rsidRPr="00DF24ED">
        <w:rPr>
          <w:sz w:val="28"/>
          <w:szCs w:val="28"/>
        </w:rPr>
        <w:t xml:space="preserve">» </w:t>
      </w:r>
      <w:proofErr w:type="spellStart"/>
      <w:r w:rsidRPr="00DF24ED">
        <w:rPr>
          <w:sz w:val="28"/>
          <w:szCs w:val="28"/>
        </w:rPr>
        <w:t>спеціальності</w:t>
      </w:r>
      <w:proofErr w:type="spellEnd"/>
      <w:r w:rsidRPr="00DF24ED">
        <w:rPr>
          <w:sz w:val="28"/>
          <w:szCs w:val="28"/>
        </w:rPr>
        <w:t xml:space="preserve"> 226 «</w:t>
      </w:r>
      <w:proofErr w:type="spellStart"/>
      <w:r w:rsidRPr="00DF24ED">
        <w:rPr>
          <w:sz w:val="28"/>
          <w:szCs w:val="28"/>
        </w:rPr>
        <w:t>Фармація</w:t>
      </w:r>
      <w:proofErr w:type="spellEnd"/>
      <w:r w:rsidRPr="00DF24ED">
        <w:rPr>
          <w:sz w:val="28"/>
          <w:szCs w:val="28"/>
        </w:rPr>
        <w:t xml:space="preserve">, </w:t>
      </w:r>
      <w:proofErr w:type="spellStart"/>
      <w:r w:rsidRPr="00DF24ED">
        <w:rPr>
          <w:sz w:val="28"/>
          <w:szCs w:val="28"/>
        </w:rPr>
        <w:t>промислова</w:t>
      </w:r>
      <w:proofErr w:type="spellEnd"/>
      <w:r w:rsidRPr="00DF24ED">
        <w:rPr>
          <w:sz w:val="28"/>
          <w:szCs w:val="28"/>
        </w:rPr>
        <w:t xml:space="preserve"> </w:t>
      </w:r>
      <w:proofErr w:type="spellStart"/>
      <w:r w:rsidRPr="00DF24ED">
        <w:rPr>
          <w:sz w:val="28"/>
          <w:szCs w:val="28"/>
        </w:rPr>
        <w:t>фармація</w:t>
      </w:r>
      <w:proofErr w:type="spellEnd"/>
      <w:r w:rsidRPr="00DF24ED">
        <w:rPr>
          <w:sz w:val="28"/>
          <w:szCs w:val="28"/>
        </w:rPr>
        <w:t xml:space="preserve">» </w:t>
      </w:r>
      <w:proofErr w:type="spellStart"/>
      <w:r w:rsidRPr="00DF24ED">
        <w:rPr>
          <w:sz w:val="28"/>
          <w:szCs w:val="28"/>
        </w:rPr>
        <w:t>освітня</w:t>
      </w:r>
      <w:proofErr w:type="spellEnd"/>
      <w:r w:rsidRPr="00DF24ED">
        <w:rPr>
          <w:sz w:val="28"/>
          <w:szCs w:val="28"/>
        </w:rPr>
        <w:t xml:space="preserve"> </w:t>
      </w:r>
      <w:proofErr w:type="spellStart"/>
      <w:r w:rsidRPr="00DF24ED">
        <w:rPr>
          <w:sz w:val="28"/>
          <w:szCs w:val="28"/>
        </w:rPr>
        <w:t>програма</w:t>
      </w:r>
      <w:proofErr w:type="spellEnd"/>
      <w:r w:rsidRPr="00DF24ED">
        <w:rPr>
          <w:sz w:val="28"/>
          <w:szCs w:val="28"/>
        </w:rPr>
        <w:t xml:space="preserve"> «</w:t>
      </w:r>
      <w:proofErr w:type="spellStart"/>
      <w:r w:rsidRPr="00DF24ED">
        <w:rPr>
          <w:sz w:val="28"/>
          <w:szCs w:val="28"/>
        </w:rPr>
        <w:t>Фармація</w:t>
      </w:r>
      <w:proofErr w:type="spellEnd"/>
      <w:r w:rsidRPr="00DF24ED">
        <w:rPr>
          <w:sz w:val="28"/>
          <w:szCs w:val="28"/>
        </w:rPr>
        <w:t>»</w:t>
      </w:r>
    </w:p>
    <w:p w:rsidR="00DF24ED" w:rsidRPr="00DF24ED" w:rsidRDefault="00DF24ED" w:rsidP="00DF24ED">
      <w:pPr>
        <w:spacing w:line="276" w:lineRule="auto"/>
        <w:jc w:val="center"/>
        <w:rPr>
          <w:sz w:val="28"/>
          <w:szCs w:val="28"/>
          <w:lang w:val="uk-UA"/>
        </w:rPr>
      </w:pPr>
      <w:r w:rsidRPr="00DF24ED">
        <w:rPr>
          <w:sz w:val="28"/>
          <w:szCs w:val="28"/>
        </w:rPr>
        <w:t>Фс17(4,0</w:t>
      </w:r>
      <w:proofErr w:type="gramStart"/>
      <w:r w:rsidRPr="00DF24ED">
        <w:rPr>
          <w:sz w:val="28"/>
          <w:szCs w:val="28"/>
        </w:rPr>
        <w:t>д)мед</w:t>
      </w:r>
      <w:proofErr w:type="gramEnd"/>
      <w:r w:rsidRPr="00DF24ED">
        <w:rPr>
          <w:sz w:val="28"/>
          <w:szCs w:val="28"/>
        </w:rPr>
        <w:t xml:space="preserve"> </w:t>
      </w:r>
      <w:r w:rsidRPr="00DF24ED">
        <w:rPr>
          <w:sz w:val="28"/>
          <w:szCs w:val="28"/>
          <w:lang w:val="uk-UA"/>
        </w:rPr>
        <w:t xml:space="preserve">1 та </w:t>
      </w:r>
      <w:r w:rsidRPr="00DF24ED">
        <w:rPr>
          <w:sz w:val="28"/>
          <w:szCs w:val="28"/>
        </w:rPr>
        <w:t xml:space="preserve">2 </w:t>
      </w:r>
      <w:proofErr w:type="spellStart"/>
      <w:r w:rsidRPr="00DF24ED">
        <w:rPr>
          <w:sz w:val="28"/>
          <w:szCs w:val="28"/>
        </w:rPr>
        <w:t>групи</w:t>
      </w:r>
      <w:proofErr w:type="spellEnd"/>
    </w:p>
    <w:p w:rsidR="00DF24ED" w:rsidRPr="00DF24ED" w:rsidRDefault="00DF24ED" w:rsidP="00DF24ED">
      <w:pPr>
        <w:spacing w:line="276" w:lineRule="auto"/>
        <w:jc w:val="center"/>
        <w:rPr>
          <w:sz w:val="28"/>
          <w:szCs w:val="28"/>
          <w:lang w:val="uk-UA"/>
        </w:rPr>
      </w:pPr>
    </w:p>
    <w:p w:rsidR="00DF24ED" w:rsidRPr="00F43B75" w:rsidRDefault="00DF24ED" w:rsidP="00DF24ED">
      <w:pPr>
        <w:spacing w:after="200" w:line="276" w:lineRule="auto"/>
        <w:jc w:val="both"/>
        <w:rPr>
          <w:b/>
          <w:color w:val="FF0000"/>
          <w:sz w:val="28"/>
          <w:szCs w:val="28"/>
        </w:rPr>
      </w:pPr>
      <w:r w:rsidRPr="00F43B75">
        <w:rPr>
          <w:b/>
          <w:color w:val="FF0000"/>
          <w:sz w:val="28"/>
          <w:szCs w:val="28"/>
          <w:lang w:val="uk-UA"/>
        </w:rPr>
        <w:t>20</w:t>
      </w:r>
      <w:r w:rsidRPr="00F43B75">
        <w:rPr>
          <w:b/>
          <w:color w:val="FF0000"/>
          <w:sz w:val="28"/>
          <w:szCs w:val="28"/>
        </w:rPr>
        <w:t xml:space="preserve">.05.2020 – </w:t>
      </w:r>
      <w:proofErr w:type="spellStart"/>
      <w:r w:rsidRPr="00F43B75">
        <w:rPr>
          <w:b/>
          <w:color w:val="FF0000"/>
          <w:sz w:val="28"/>
          <w:szCs w:val="28"/>
        </w:rPr>
        <w:t>група</w:t>
      </w:r>
      <w:proofErr w:type="spellEnd"/>
      <w:r w:rsidRPr="00F43B75">
        <w:rPr>
          <w:b/>
          <w:color w:val="FF0000"/>
          <w:sz w:val="28"/>
          <w:szCs w:val="28"/>
        </w:rPr>
        <w:t xml:space="preserve"> 2</w:t>
      </w:r>
    </w:p>
    <w:p w:rsidR="00DF24ED" w:rsidRPr="00F43B75" w:rsidRDefault="00DF24ED" w:rsidP="00DF24ED">
      <w:pPr>
        <w:spacing w:after="200" w:line="276" w:lineRule="auto"/>
        <w:jc w:val="both"/>
        <w:rPr>
          <w:b/>
          <w:color w:val="FF0000"/>
          <w:sz w:val="28"/>
          <w:szCs w:val="28"/>
        </w:rPr>
      </w:pPr>
      <w:r w:rsidRPr="00F43B75">
        <w:rPr>
          <w:b/>
          <w:color w:val="FF0000"/>
          <w:sz w:val="28"/>
          <w:szCs w:val="28"/>
          <w:lang w:val="uk-UA"/>
        </w:rPr>
        <w:t>27</w:t>
      </w:r>
      <w:r w:rsidRPr="00F43B75">
        <w:rPr>
          <w:b/>
          <w:color w:val="FF0000"/>
          <w:sz w:val="28"/>
          <w:szCs w:val="28"/>
        </w:rPr>
        <w:t xml:space="preserve">.05.2020 – </w:t>
      </w:r>
      <w:proofErr w:type="spellStart"/>
      <w:r w:rsidRPr="00F43B75">
        <w:rPr>
          <w:b/>
          <w:color w:val="FF0000"/>
          <w:sz w:val="28"/>
          <w:szCs w:val="28"/>
        </w:rPr>
        <w:t>група</w:t>
      </w:r>
      <w:proofErr w:type="spellEnd"/>
      <w:r w:rsidRPr="00F43B75">
        <w:rPr>
          <w:b/>
          <w:color w:val="FF0000"/>
          <w:sz w:val="28"/>
          <w:szCs w:val="28"/>
        </w:rPr>
        <w:t xml:space="preserve"> 1</w:t>
      </w:r>
    </w:p>
    <w:p w:rsidR="0083581E" w:rsidRPr="00DF24ED" w:rsidRDefault="0083581E" w:rsidP="0083581E">
      <w:pPr>
        <w:spacing w:line="276" w:lineRule="auto"/>
        <w:jc w:val="center"/>
        <w:rPr>
          <w:sz w:val="28"/>
          <w:szCs w:val="28"/>
        </w:rPr>
      </w:pPr>
    </w:p>
    <w:p w:rsidR="001019CA" w:rsidRDefault="001019CA" w:rsidP="00A71FD6">
      <w:pPr>
        <w:jc w:val="both"/>
        <w:rPr>
          <w:i/>
          <w:sz w:val="28"/>
          <w:szCs w:val="28"/>
          <w:lang w:val="uk-UA"/>
        </w:rPr>
      </w:pPr>
    </w:p>
    <w:p w:rsidR="0083581E" w:rsidRPr="0083581E" w:rsidRDefault="00DF24ED" w:rsidP="0083581E">
      <w:pPr>
        <w:spacing w:after="200" w:line="276" w:lineRule="auto"/>
        <w:ind w:left="3934" w:hanging="3976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u w:val="single"/>
          <w:lang w:val="uk-UA" w:eastAsia="en-US"/>
        </w:rPr>
        <w:t>Практичне</w:t>
      </w:r>
      <w:r w:rsidR="0083581E" w:rsidRPr="0083581E">
        <w:rPr>
          <w:rFonts w:eastAsiaTheme="minorHAnsi"/>
          <w:b/>
          <w:sz w:val="28"/>
          <w:szCs w:val="28"/>
          <w:u w:val="single"/>
          <w:lang w:val="uk-UA" w:eastAsia="en-US"/>
        </w:rPr>
        <w:t xml:space="preserve"> заняття</w:t>
      </w:r>
      <w:r w:rsidR="0083581E" w:rsidRPr="0083581E">
        <w:rPr>
          <w:rFonts w:eastAsiaTheme="minorHAnsi"/>
          <w:b/>
          <w:sz w:val="28"/>
          <w:szCs w:val="28"/>
          <w:lang w:val="uk-UA" w:eastAsia="en-US"/>
        </w:rPr>
        <w:t>. Тема: «</w:t>
      </w:r>
      <w:bookmarkStart w:id="0" w:name="_GoBack"/>
      <w:proofErr w:type="spellStart"/>
      <w:r w:rsidR="005A22A0" w:rsidRPr="005A22A0">
        <w:rPr>
          <w:sz w:val="28"/>
          <w:szCs w:val="28"/>
          <w:lang w:val="uk-UA"/>
        </w:rPr>
        <w:t>Нутрієнтна</w:t>
      </w:r>
      <w:proofErr w:type="spellEnd"/>
      <w:r w:rsidR="005A22A0" w:rsidRPr="005A22A0">
        <w:rPr>
          <w:sz w:val="28"/>
          <w:szCs w:val="28"/>
          <w:lang w:val="uk-UA"/>
        </w:rPr>
        <w:t xml:space="preserve"> корекція захворювань серцево-судинної системи, сечовивідної системи та опорно-рухового апарату</w:t>
      </w:r>
      <w:bookmarkEnd w:id="0"/>
      <w:r w:rsidR="0083581E" w:rsidRPr="0083581E">
        <w:rPr>
          <w:rFonts w:eastAsiaTheme="minorHAnsi"/>
          <w:b/>
          <w:sz w:val="28"/>
          <w:szCs w:val="28"/>
          <w:lang w:val="uk-UA" w:eastAsia="en-US"/>
        </w:rPr>
        <w:t>»</w:t>
      </w:r>
    </w:p>
    <w:p w:rsidR="0083581E" w:rsidRDefault="0083581E" w:rsidP="00A71FD6">
      <w:pPr>
        <w:jc w:val="both"/>
        <w:rPr>
          <w:b/>
          <w:sz w:val="28"/>
          <w:szCs w:val="28"/>
          <w:u w:val="single"/>
          <w:lang w:val="uk-UA"/>
        </w:rPr>
      </w:pPr>
    </w:p>
    <w:p w:rsidR="00514893" w:rsidRDefault="005A22A0" w:rsidP="005A22A0">
      <w:pPr>
        <w:pStyle w:val="a6"/>
        <w:widowControl/>
        <w:shd w:val="clear" w:color="auto" w:fill="FFFFFF"/>
        <w:tabs>
          <w:tab w:val="left" w:pos="0"/>
        </w:tabs>
        <w:spacing w:line="276" w:lineRule="auto"/>
        <w:ind w:left="0"/>
        <w:rPr>
          <w:szCs w:val="28"/>
          <w:lang w:val="uk-UA"/>
        </w:rPr>
      </w:pPr>
      <w:r w:rsidRPr="005A22A0">
        <w:rPr>
          <w:b/>
          <w:i/>
          <w:szCs w:val="28"/>
          <w:lang w:val="uk-UA"/>
        </w:rPr>
        <w:t>Мета</w:t>
      </w:r>
      <w:r w:rsidRPr="005A22A0">
        <w:rPr>
          <w:b/>
          <w:szCs w:val="28"/>
          <w:lang w:val="uk-UA"/>
        </w:rPr>
        <w:t>:</w:t>
      </w:r>
      <w:r w:rsidRPr="005A22A0">
        <w:rPr>
          <w:szCs w:val="28"/>
          <w:lang w:val="uk-UA"/>
        </w:rPr>
        <w:t xml:space="preserve"> </w:t>
      </w:r>
      <w:r w:rsidR="00A71FD6">
        <w:rPr>
          <w:b/>
          <w:szCs w:val="28"/>
          <w:lang w:val="uk-UA"/>
        </w:rPr>
        <w:t xml:space="preserve"> </w:t>
      </w:r>
      <w:r w:rsidR="00514893" w:rsidRPr="00363894">
        <w:rPr>
          <w:szCs w:val="28"/>
          <w:lang w:val="uk-UA"/>
        </w:rPr>
        <w:t>Знати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поняття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серцево</w:t>
      </w:r>
      <w:r w:rsidR="00F47B0B">
        <w:rPr>
          <w:szCs w:val="28"/>
          <w:lang w:val="uk-UA"/>
        </w:rPr>
        <w:t>-</w:t>
      </w:r>
      <w:r w:rsidR="00514893">
        <w:rPr>
          <w:szCs w:val="28"/>
          <w:lang w:val="uk-UA"/>
        </w:rPr>
        <w:t>судинн</w:t>
      </w:r>
      <w:r w:rsidR="00AE50D4">
        <w:rPr>
          <w:szCs w:val="28"/>
          <w:lang w:val="uk-UA"/>
        </w:rPr>
        <w:t>их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захворюван</w:t>
      </w:r>
      <w:r w:rsidR="00AE50D4">
        <w:rPr>
          <w:szCs w:val="28"/>
          <w:lang w:val="uk-UA"/>
        </w:rPr>
        <w:t>ь</w:t>
      </w:r>
      <w:r w:rsidR="00514893">
        <w:rPr>
          <w:szCs w:val="28"/>
          <w:lang w:val="uk-UA"/>
        </w:rPr>
        <w:t>,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захворювання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сечовивідної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системи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і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опорно-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рухового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апарату,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причини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виникнення,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основні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принципи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лікування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та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особливості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харчування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при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цих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захворюваннях.</w:t>
      </w:r>
    </w:p>
    <w:p w:rsidR="00DD43F0" w:rsidRDefault="005A22A0" w:rsidP="005A22A0">
      <w:pPr>
        <w:spacing w:line="276" w:lineRule="auto"/>
        <w:jc w:val="both"/>
        <w:rPr>
          <w:sz w:val="28"/>
          <w:szCs w:val="28"/>
          <w:lang w:val="uk-UA"/>
        </w:rPr>
      </w:pPr>
      <w:r w:rsidRPr="005A22A0">
        <w:rPr>
          <w:b/>
          <w:i/>
          <w:sz w:val="28"/>
          <w:szCs w:val="28"/>
          <w:lang w:val="uk-UA"/>
        </w:rPr>
        <w:t>Актуальність</w:t>
      </w:r>
      <w:r w:rsidRPr="005A22A0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Захворювання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серцево-судинної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системи,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це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перш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за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все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ішемічна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хвороба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серця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гіпертонічна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хвороба,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є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основною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причиною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смертності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та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інвалідності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населення.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Зазначені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недуги,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як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пов'язаний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з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ними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атеросклероз,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багато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чому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залежать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від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особливостей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харчування.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Відомо,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що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вживання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надмірній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кількості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тваринних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жирів,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що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містять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велику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кількість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холестерину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насичених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жирних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кислот,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їжі,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багатої</w:t>
      </w:r>
      <w:r w:rsidR="00A71FD6">
        <w:rPr>
          <w:bCs/>
          <w:spacing w:val="2"/>
          <w:sz w:val="28"/>
          <w:szCs w:val="28"/>
          <w:lang w:val="uk-UA"/>
        </w:rPr>
        <w:t xml:space="preserve">  </w:t>
      </w:r>
      <w:r w:rsidR="00044333" w:rsidRPr="00044333">
        <w:rPr>
          <w:bCs/>
          <w:spacing w:val="2"/>
          <w:sz w:val="28"/>
          <w:szCs w:val="28"/>
          <w:lang w:val="uk-UA"/>
        </w:rPr>
        <w:t>на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легкозасвоювані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вуглеводи,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сприяє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розвитку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атеросклерозу,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ішемічної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хвороби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та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інших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недуг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серцево-судинної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системи</w:t>
      </w:r>
      <w:r w:rsidR="00044333" w:rsidRPr="00044333">
        <w:rPr>
          <w:sz w:val="28"/>
          <w:szCs w:val="28"/>
          <w:lang w:val="uk-UA"/>
        </w:rPr>
        <w:t>.</w:t>
      </w:r>
    </w:p>
    <w:p w:rsidR="0083581E" w:rsidRDefault="00AE50D4" w:rsidP="00A71FD6">
      <w:pPr>
        <w:pStyle w:val="a9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50D4" w:rsidRPr="00AE50D4" w:rsidRDefault="00AE50D4" w:rsidP="0083581E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E50D4">
        <w:rPr>
          <w:sz w:val="28"/>
          <w:szCs w:val="28"/>
        </w:rPr>
        <w:t>Нирки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виконують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функцію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виділення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продуктів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обміну,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виконують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основну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роль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у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збереженні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водно-сольового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балансу,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допомагають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захищати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організм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від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несприятливих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перепадів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всередині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організму.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Коли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виникають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захворювання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нирок,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з’являються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зміни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усьому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організмі,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розвиваються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набряки,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порушується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нормальне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виділення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рідини,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солей,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продуктів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обміну,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підвищується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кров’яний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тиск,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у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важких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випадках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може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наступити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отруєння.</w:t>
      </w:r>
    </w:p>
    <w:p w:rsidR="00AE50D4" w:rsidRPr="00AE50D4" w:rsidRDefault="00AE50D4" w:rsidP="00A71FD6">
      <w:pPr>
        <w:pStyle w:val="a9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sz w:val="28"/>
          <w:szCs w:val="28"/>
        </w:rPr>
      </w:pPr>
      <w:r w:rsidRPr="00AE50D4">
        <w:rPr>
          <w:sz w:val="28"/>
          <w:szCs w:val="28"/>
        </w:rPr>
        <w:t>При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хворобах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нирок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необхідно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дотримуватися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спеціальної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дієти.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Дієта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має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свої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особливості,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залежно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від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ступеня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захворювання,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тому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харчування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для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хворого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підбирається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індивідуально.</w:t>
      </w:r>
    </w:p>
    <w:p w:rsidR="00DD43F0" w:rsidRPr="00B22BDA" w:rsidRDefault="00DD43F0" w:rsidP="00A71FD6">
      <w:pPr>
        <w:ind w:firstLine="708"/>
        <w:jc w:val="both"/>
        <w:rPr>
          <w:sz w:val="28"/>
          <w:szCs w:val="28"/>
        </w:rPr>
      </w:pPr>
      <w:proofErr w:type="spellStart"/>
      <w:r w:rsidRPr="00DD43F0">
        <w:rPr>
          <w:sz w:val="28"/>
          <w:szCs w:val="28"/>
        </w:rPr>
        <w:t>Захворювання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опорно-</w:t>
      </w:r>
      <w:proofErr w:type="spellStart"/>
      <w:r w:rsidRPr="00DD43F0">
        <w:rPr>
          <w:sz w:val="28"/>
          <w:szCs w:val="28"/>
        </w:rPr>
        <w:t>рухового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апарату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приносять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людині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великі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нез</w:t>
      </w:r>
      <w:r>
        <w:rPr>
          <w:sz w:val="28"/>
          <w:szCs w:val="28"/>
        </w:rPr>
        <w:t>ручності</w:t>
      </w:r>
      <w:proofErr w:type="spellEnd"/>
      <w:r w:rsidR="00A71FD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71F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повсякденному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>.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Вони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умовно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поділяються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на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хвороби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хребта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і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хвороби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суглобів</w:t>
      </w:r>
      <w:proofErr w:type="spellEnd"/>
      <w:r w:rsidRPr="00DD43F0">
        <w:rPr>
          <w:sz w:val="28"/>
          <w:szCs w:val="28"/>
        </w:rPr>
        <w:t>.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Порушень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у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будові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хребта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і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суглобів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існує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велика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lastRenderedPageBreak/>
        <w:t>кількість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(артрит,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протрузія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артроз,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грижа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бурсит,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кіфоз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міозит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міопатія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остеомієліт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остеопороз,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остеохондроз,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плоскостопість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радикуліт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сколіоз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спондильоз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спондиліт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і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т.д.).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Але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між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тим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безліч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відхилень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легко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піддаються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корекції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на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початкових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стадіях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розвитку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і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в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період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ремісії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(</w:t>
      </w:r>
      <w:proofErr w:type="spellStart"/>
      <w:r w:rsidRPr="00DD43F0">
        <w:rPr>
          <w:sz w:val="28"/>
          <w:szCs w:val="28"/>
        </w:rPr>
        <w:t>зникнення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гострих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проявів</w:t>
      </w:r>
      <w:proofErr w:type="spellEnd"/>
      <w:r w:rsidRPr="00DD43F0">
        <w:rPr>
          <w:sz w:val="28"/>
          <w:szCs w:val="28"/>
        </w:rPr>
        <w:t>)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оздоровче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лікування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є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переважним</w:t>
      </w:r>
      <w:proofErr w:type="spellEnd"/>
      <w:r w:rsidRPr="00DD43F0">
        <w:rPr>
          <w:sz w:val="28"/>
          <w:szCs w:val="28"/>
        </w:rPr>
        <w:t>.</w:t>
      </w:r>
      <w:r w:rsidR="00A71FD6">
        <w:rPr>
          <w:color w:val="444444"/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Для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оздоровлення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використовуються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головним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чином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природні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фактори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в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поєднанні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з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лікувальною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фізкультурою</w:t>
      </w:r>
      <w:proofErr w:type="spellEnd"/>
      <w:r w:rsidR="00B22BDA" w:rsidRPr="00B22BDA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фізіотерапією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і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раціональним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харчуванням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(</w:t>
      </w:r>
      <w:proofErr w:type="spellStart"/>
      <w:r w:rsidR="00B22BDA" w:rsidRPr="00B22BDA">
        <w:rPr>
          <w:sz w:val="28"/>
          <w:szCs w:val="28"/>
        </w:rPr>
        <w:t>дієтою</w:t>
      </w:r>
      <w:proofErr w:type="spellEnd"/>
      <w:r w:rsidR="00B22BDA" w:rsidRPr="00B22BDA">
        <w:rPr>
          <w:sz w:val="28"/>
          <w:szCs w:val="28"/>
        </w:rPr>
        <w:t>)</w:t>
      </w:r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при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дотриманні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певного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режиму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лікування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і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відпочинку</w:t>
      </w:r>
      <w:proofErr w:type="spellEnd"/>
      <w:r w:rsidR="00B22BDA" w:rsidRPr="00B22BDA">
        <w:rPr>
          <w:sz w:val="28"/>
          <w:szCs w:val="28"/>
        </w:rPr>
        <w:t>.</w:t>
      </w:r>
    </w:p>
    <w:p w:rsidR="00514893" w:rsidRPr="00AE50D4" w:rsidRDefault="00AE50D4" w:rsidP="00A71FD6">
      <w:pPr>
        <w:spacing w:after="160"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AE50D4">
        <w:rPr>
          <w:rFonts w:eastAsia="Calibri"/>
          <w:b/>
          <w:sz w:val="28"/>
          <w:szCs w:val="28"/>
          <w:lang w:val="uk-UA" w:eastAsia="en-US"/>
        </w:rPr>
        <w:t>Питання</w:t>
      </w:r>
      <w:r w:rsidR="00A71FD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AE50D4">
        <w:rPr>
          <w:rFonts w:eastAsia="Calibri"/>
          <w:b/>
          <w:sz w:val="28"/>
          <w:szCs w:val="28"/>
          <w:lang w:val="uk-UA" w:eastAsia="en-US"/>
        </w:rPr>
        <w:t>для</w:t>
      </w:r>
      <w:r w:rsidR="00A71FD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AE50D4">
        <w:rPr>
          <w:rFonts w:eastAsia="Calibri"/>
          <w:b/>
          <w:sz w:val="28"/>
          <w:szCs w:val="28"/>
          <w:lang w:val="uk-UA" w:eastAsia="en-US"/>
        </w:rPr>
        <w:t>самоконтролю</w:t>
      </w:r>
    </w:p>
    <w:p w:rsidR="00D07E1C" w:rsidRPr="00D07E1C" w:rsidRDefault="00DF24ED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Гіпертоні</w:t>
      </w:r>
      <w:r w:rsidR="00D07E1C">
        <w:rPr>
          <w:rFonts w:eastAsia="Calibri"/>
          <w:sz w:val="28"/>
          <w:szCs w:val="28"/>
          <w:lang w:val="uk-UA" w:eastAsia="en-US"/>
        </w:rPr>
        <w:t>чна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="00D07E1C">
        <w:rPr>
          <w:rFonts w:eastAsia="Calibri"/>
          <w:sz w:val="28"/>
          <w:szCs w:val="28"/>
          <w:lang w:val="uk-UA" w:eastAsia="en-US"/>
        </w:rPr>
        <w:t>хвороба,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="00D07E1C">
        <w:rPr>
          <w:rFonts w:eastAsia="Calibri"/>
          <w:sz w:val="28"/>
          <w:szCs w:val="28"/>
          <w:lang w:val="uk-UA" w:eastAsia="en-US"/>
        </w:rPr>
        <w:t>причини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="00D07E1C">
        <w:rPr>
          <w:rFonts w:eastAsia="Calibri"/>
          <w:sz w:val="28"/>
          <w:szCs w:val="28"/>
          <w:lang w:val="uk-UA" w:eastAsia="en-US"/>
        </w:rPr>
        <w:t>виникнення,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D07E1C">
        <w:rPr>
          <w:rFonts w:eastAsia="Calibri"/>
          <w:sz w:val="28"/>
          <w:szCs w:val="28"/>
          <w:lang w:val="uk-UA" w:eastAsia="en-US"/>
        </w:rPr>
        <w:t>симтоми</w:t>
      </w:r>
      <w:proofErr w:type="spellEnd"/>
      <w:r w:rsidR="00D07E1C">
        <w:rPr>
          <w:rFonts w:eastAsia="Calibri"/>
          <w:sz w:val="28"/>
          <w:szCs w:val="28"/>
          <w:lang w:val="uk-UA" w:eastAsia="en-US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r>
        <w:rPr>
          <w:kern w:val="1"/>
          <w:sz w:val="28"/>
          <w:szCs w:val="28"/>
          <w:lang w:val="uk-UA"/>
        </w:rPr>
        <w:t>Ішемічна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хвороба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серця,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симптоми</w:t>
      </w:r>
      <w:r w:rsidRPr="00D07E1C">
        <w:rPr>
          <w:kern w:val="1"/>
          <w:sz w:val="28"/>
          <w:szCs w:val="28"/>
          <w:lang w:val="uk-UA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r>
        <w:rPr>
          <w:kern w:val="1"/>
          <w:sz w:val="28"/>
          <w:szCs w:val="28"/>
          <w:lang w:val="uk-UA"/>
        </w:rPr>
        <w:t>Атеросклероз</w:t>
      </w:r>
      <w:r w:rsidRPr="00D07E1C">
        <w:rPr>
          <w:kern w:val="1"/>
          <w:sz w:val="28"/>
          <w:szCs w:val="28"/>
          <w:lang w:val="uk-UA"/>
        </w:rPr>
        <w:t>,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 w:rsidRPr="00D07E1C">
        <w:rPr>
          <w:kern w:val="1"/>
          <w:sz w:val="28"/>
          <w:szCs w:val="28"/>
          <w:lang w:val="uk-UA"/>
        </w:rPr>
        <w:t>симтоми</w:t>
      </w:r>
      <w:proofErr w:type="spellEnd"/>
      <w:r w:rsidRPr="00D07E1C">
        <w:rPr>
          <w:kern w:val="1"/>
          <w:sz w:val="28"/>
          <w:szCs w:val="28"/>
          <w:lang w:val="uk-UA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r>
        <w:rPr>
          <w:kern w:val="1"/>
          <w:sz w:val="28"/>
          <w:szCs w:val="28"/>
          <w:lang w:val="uk-UA"/>
        </w:rPr>
        <w:t>Серцева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недостатність,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 w:rsidRPr="00D07E1C">
        <w:rPr>
          <w:kern w:val="1"/>
          <w:sz w:val="28"/>
          <w:szCs w:val="28"/>
          <w:lang w:val="uk-UA"/>
        </w:rPr>
        <w:t>симтоми</w:t>
      </w:r>
      <w:proofErr w:type="spellEnd"/>
      <w:r w:rsidRPr="00D07E1C">
        <w:rPr>
          <w:kern w:val="1"/>
          <w:sz w:val="28"/>
          <w:szCs w:val="28"/>
          <w:lang w:val="uk-UA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proofErr w:type="spellStart"/>
      <w:r>
        <w:rPr>
          <w:kern w:val="1"/>
          <w:sz w:val="28"/>
          <w:szCs w:val="28"/>
          <w:lang w:val="uk-UA"/>
        </w:rPr>
        <w:t>Аретміїї</w:t>
      </w:r>
      <w:proofErr w:type="spellEnd"/>
      <w:r w:rsidRPr="00D07E1C">
        <w:rPr>
          <w:kern w:val="1"/>
          <w:sz w:val="28"/>
          <w:szCs w:val="28"/>
          <w:lang w:val="uk-UA"/>
        </w:rPr>
        <w:t>,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 w:rsidRPr="00D07E1C">
        <w:rPr>
          <w:kern w:val="1"/>
          <w:sz w:val="28"/>
          <w:szCs w:val="28"/>
          <w:lang w:val="uk-UA"/>
        </w:rPr>
        <w:t>симтоми</w:t>
      </w:r>
      <w:proofErr w:type="spellEnd"/>
      <w:r w:rsidRPr="00D07E1C">
        <w:rPr>
          <w:kern w:val="1"/>
          <w:sz w:val="28"/>
          <w:szCs w:val="28"/>
          <w:lang w:val="uk-UA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r w:rsidRPr="00D07E1C">
        <w:rPr>
          <w:kern w:val="1"/>
          <w:sz w:val="28"/>
          <w:szCs w:val="28"/>
          <w:lang w:val="uk-UA"/>
        </w:rPr>
        <w:t>Особливості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харчування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захворюваннях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ССС</w:t>
      </w:r>
      <w:r w:rsidRPr="00D07E1C">
        <w:rPr>
          <w:kern w:val="1"/>
          <w:sz w:val="28"/>
          <w:szCs w:val="28"/>
          <w:lang w:val="uk-UA"/>
        </w:rPr>
        <w:t>.</w:t>
      </w:r>
      <w:r w:rsidR="00A71FD6">
        <w:rPr>
          <w:kern w:val="1"/>
          <w:sz w:val="28"/>
          <w:szCs w:val="28"/>
          <w:lang w:val="uk-UA"/>
        </w:rPr>
        <w:t xml:space="preserve"> </w:t>
      </w:r>
    </w:p>
    <w:p w:rsidR="00D07E1C" w:rsidRDefault="00A71FD6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Загальна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характеристика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лікувальної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дієти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при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захворюваннях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>
        <w:rPr>
          <w:rFonts w:eastAsia="Calibri"/>
          <w:sz w:val="28"/>
          <w:szCs w:val="28"/>
          <w:lang w:val="uk-UA" w:eastAsia="en-US"/>
        </w:rPr>
        <w:t>ССС</w:t>
      </w:r>
      <w:r w:rsidR="00D07E1C" w:rsidRPr="00D07E1C">
        <w:rPr>
          <w:rFonts w:eastAsia="Calibri"/>
          <w:sz w:val="28"/>
          <w:szCs w:val="28"/>
          <w:lang w:val="uk-UA" w:eastAsia="en-US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Гломерулонефрит</w:t>
      </w:r>
      <w:proofErr w:type="spellEnd"/>
      <w:r>
        <w:rPr>
          <w:rFonts w:eastAsia="Calibri"/>
          <w:sz w:val="28"/>
          <w:szCs w:val="28"/>
          <w:lang w:val="uk-UA" w:eastAsia="en-US"/>
        </w:rPr>
        <w:t>,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 w:rsidRPr="00D07E1C">
        <w:rPr>
          <w:kern w:val="1"/>
          <w:sz w:val="28"/>
          <w:szCs w:val="28"/>
          <w:lang w:val="uk-UA"/>
        </w:rPr>
        <w:t>симтоми</w:t>
      </w:r>
      <w:proofErr w:type="spellEnd"/>
      <w:r w:rsidRPr="00D07E1C">
        <w:rPr>
          <w:kern w:val="1"/>
          <w:sz w:val="28"/>
          <w:szCs w:val="28"/>
          <w:lang w:val="uk-UA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kern w:val="1"/>
          <w:sz w:val="28"/>
          <w:szCs w:val="28"/>
          <w:lang w:val="uk-UA"/>
        </w:rPr>
        <w:t>Пієлонефрит,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>
        <w:rPr>
          <w:kern w:val="1"/>
          <w:sz w:val="28"/>
          <w:szCs w:val="28"/>
          <w:lang w:val="uk-UA"/>
        </w:rPr>
        <w:t>симтоми</w:t>
      </w:r>
      <w:proofErr w:type="spellEnd"/>
      <w:r>
        <w:rPr>
          <w:kern w:val="1"/>
          <w:sz w:val="28"/>
          <w:szCs w:val="28"/>
          <w:lang w:val="uk-UA"/>
        </w:rPr>
        <w:t>.</w:t>
      </w:r>
    </w:p>
    <w:p w:rsidR="00D07E1C" w:rsidRPr="00B86131" w:rsidRDefault="00A71FD6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kern w:val="1"/>
          <w:sz w:val="28"/>
          <w:szCs w:val="28"/>
          <w:lang w:val="uk-UA"/>
        </w:rPr>
        <w:t xml:space="preserve"> </w:t>
      </w:r>
      <w:proofErr w:type="spellStart"/>
      <w:r w:rsidR="00D07E1C">
        <w:rPr>
          <w:kern w:val="1"/>
          <w:sz w:val="28"/>
          <w:szCs w:val="28"/>
          <w:lang w:val="uk-UA"/>
        </w:rPr>
        <w:t>Сечокам</w:t>
      </w:r>
      <w:proofErr w:type="spellEnd"/>
      <w:r w:rsidR="00D07E1C" w:rsidRPr="00D07E1C">
        <w:rPr>
          <w:kern w:val="1"/>
          <w:sz w:val="28"/>
          <w:szCs w:val="28"/>
        </w:rPr>
        <w:t>’</w:t>
      </w:r>
      <w:proofErr w:type="spellStart"/>
      <w:r w:rsidR="00D07E1C">
        <w:rPr>
          <w:kern w:val="1"/>
          <w:sz w:val="28"/>
          <w:szCs w:val="28"/>
          <w:lang w:val="uk-UA"/>
        </w:rPr>
        <w:t>яна</w:t>
      </w:r>
      <w:proofErr w:type="spellEnd"/>
      <w:r>
        <w:rPr>
          <w:kern w:val="1"/>
          <w:sz w:val="28"/>
          <w:szCs w:val="28"/>
          <w:lang w:val="uk-UA"/>
        </w:rPr>
        <w:t xml:space="preserve"> </w:t>
      </w:r>
      <w:r w:rsidR="00D07E1C">
        <w:rPr>
          <w:kern w:val="1"/>
          <w:sz w:val="28"/>
          <w:szCs w:val="28"/>
          <w:lang w:val="uk-UA"/>
        </w:rPr>
        <w:t>хвороба,</w:t>
      </w:r>
      <w:r>
        <w:rPr>
          <w:kern w:val="1"/>
          <w:sz w:val="28"/>
          <w:szCs w:val="28"/>
          <w:lang w:val="uk-UA"/>
        </w:rPr>
        <w:t xml:space="preserve"> </w:t>
      </w:r>
      <w:r w:rsidR="00D07E1C">
        <w:rPr>
          <w:kern w:val="1"/>
          <w:sz w:val="28"/>
          <w:szCs w:val="28"/>
          <w:lang w:val="uk-UA"/>
        </w:rPr>
        <w:t>причини</w:t>
      </w:r>
      <w:r>
        <w:rPr>
          <w:kern w:val="1"/>
          <w:sz w:val="28"/>
          <w:szCs w:val="28"/>
          <w:lang w:val="uk-UA"/>
        </w:rPr>
        <w:t xml:space="preserve"> </w:t>
      </w:r>
      <w:r w:rsidR="00D07E1C">
        <w:rPr>
          <w:kern w:val="1"/>
          <w:sz w:val="28"/>
          <w:szCs w:val="28"/>
          <w:lang w:val="uk-UA"/>
        </w:rPr>
        <w:t>виникнення,</w:t>
      </w:r>
      <w:r>
        <w:rPr>
          <w:kern w:val="1"/>
          <w:sz w:val="28"/>
          <w:szCs w:val="28"/>
          <w:lang w:val="uk-UA"/>
        </w:rPr>
        <w:t xml:space="preserve"> </w:t>
      </w:r>
      <w:proofErr w:type="spellStart"/>
      <w:r w:rsidR="00D07E1C">
        <w:rPr>
          <w:kern w:val="1"/>
          <w:sz w:val="28"/>
          <w:szCs w:val="28"/>
          <w:lang w:val="uk-UA"/>
        </w:rPr>
        <w:t>симтоми</w:t>
      </w:r>
      <w:proofErr w:type="spellEnd"/>
      <w:r w:rsidR="00D07E1C">
        <w:rPr>
          <w:kern w:val="1"/>
          <w:sz w:val="28"/>
          <w:szCs w:val="28"/>
          <w:lang w:val="uk-UA"/>
        </w:rPr>
        <w:t>.</w:t>
      </w:r>
    </w:p>
    <w:p w:rsidR="00B86131" w:rsidRPr="00B86131" w:rsidRDefault="00A71FD6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86131">
        <w:rPr>
          <w:rFonts w:eastAsia="Calibri"/>
          <w:sz w:val="28"/>
          <w:szCs w:val="28"/>
          <w:lang w:val="uk-UA" w:eastAsia="en-US"/>
        </w:rPr>
        <w:t>Хронічна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86131">
        <w:rPr>
          <w:rFonts w:eastAsia="Calibri"/>
          <w:sz w:val="28"/>
          <w:szCs w:val="28"/>
          <w:lang w:val="uk-UA" w:eastAsia="en-US"/>
        </w:rPr>
        <w:t>ниркова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86131">
        <w:rPr>
          <w:rFonts w:eastAsia="Calibri"/>
          <w:sz w:val="28"/>
          <w:szCs w:val="28"/>
          <w:lang w:val="uk-UA" w:eastAsia="en-US"/>
        </w:rPr>
        <w:t>недостатність</w:t>
      </w:r>
      <w:r w:rsidR="00B86131">
        <w:rPr>
          <w:kern w:val="1"/>
          <w:sz w:val="28"/>
          <w:szCs w:val="28"/>
          <w:lang w:val="uk-UA"/>
        </w:rPr>
        <w:t>,</w:t>
      </w:r>
      <w:r>
        <w:rPr>
          <w:kern w:val="1"/>
          <w:sz w:val="28"/>
          <w:szCs w:val="28"/>
          <w:lang w:val="uk-UA"/>
        </w:rPr>
        <w:t xml:space="preserve"> </w:t>
      </w:r>
      <w:r w:rsidR="00B86131">
        <w:rPr>
          <w:kern w:val="1"/>
          <w:sz w:val="28"/>
          <w:szCs w:val="28"/>
          <w:lang w:val="uk-UA"/>
        </w:rPr>
        <w:t>причини</w:t>
      </w:r>
      <w:r>
        <w:rPr>
          <w:kern w:val="1"/>
          <w:sz w:val="28"/>
          <w:szCs w:val="28"/>
          <w:lang w:val="uk-UA"/>
        </w:rPr>
        <w:t xml:space="preserve"> </w:t>
      </w:r>
      <w:r w:rsidR="00B86131">
        <w:rPr>
          <w:kern w:val="1"/>
          <w:sz w:val="28"/>
          <w:szCs w:val="28"/>
          <w:lang w:val="uk-UA"/>
        </w:rPr>
        <w:t>виникнення,</w:t>
      </w:r>
      <w:r>
        <w:rPr>
          <w:kern w:val="1"/>
          <w:sz w:val="28"/>
          <w:szCs w:val="28"/>
          <w:lang w:val="uk-UA"/>
        </w:rPr>
        <w:t xml:space="preserve"> </w:t>
      </w:r>
      <w:proofErr w:type="spellStart"/>
      <w:r w:rsidR="00B86131">
        <w:rPr>
          <w:kern w:val="1"/>
          <w:sz w:val="28"/>
          <w:szCs w:val="28"/>
          <w:lang w:val="uk-UA"/>
        </w:rPr>
        <w:t>симтоми</w:t>
      </w:r>
      <w:proofErr w:type="spellEnd"/>
      <w:r w:rsidR="00B86131">
        <w:rPr>
          <w:kern w:val="1"/>
          <w:sz w:val="28"/>
          <w:szCs w:val="28"/>
          <w:lang w:val="uk-UA"/>
        </w:rPr>
        <w:t>.</w:t>
      </w:r>
    </w:p>
    <w:p w:rsidR="00B86131" w:rsidRPr="00B86131" w:rsidRDefault="00B86131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07E1C">
        <w:rPr>
          <w:kern w:val="1"/>
          <w:sz w:val="28"/>
          <w:szCs w:val="28"/>
          <w:lang w:val="uk-UA"/>
        </w:rPr>
        <w:t>Особливості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харчування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захворюваннях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нирок.</w:t>
      </w:r>
    </w:p>
    <w:p w:rsidR="00B86131" w:rsidRDefault="00B86131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07E1C">
        <w:rPr>
          <w:rFonts w:eastAsia="Calibri"/>
          <w:sz w:val="28"/>
          <w:szCs w:val="28"/>
          <w:lang w:val="uk-UA" w:eastAsia="en-US"/>
        </w:rPr>
        <w:t>Загальна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D07E1C">
        <w:rPr>
          <w:rFonts w:eastAsia="Calibri"/>
          <w:sz w:val="28"/>
          <w:szCs w:val="28"/>
          <w:lang w:val="uk-UA" w:eastAsia="en-US"/>
        </w:rPr>
        <w:t>характеристика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D07E1C">
        <w:rPr>
          <w:rFonts w:eastAsia="Calibri"/>
          <w:sz w:val="28"/>
          <w:szCs w:val="28"/>
          <w:lang w:val="uk-UA" w:eastAsia="en-US"/>
        </w:rPr>
        <w:t>лікувальної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D07E1C">
        <w:rPr>
          <w:rFonts w:eastAsia="Calibri"/>
          <w:sz w:val="28"/>
          <w:szCs w:val="28"/>
          <w:lang w:val="uk-UA" w:eastAsia="en-US"/>
        </w:rPr>
        <w:t>дієти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D07E1C">
        <w:rPr>
          <w:rFonts w:eastAsia="Calibri"/>
          <w:sz w:val="28"/>
          <w:szCs w:val="28"/>
          <w:lang w:val="uk-UA" w:eastAsia="en-US"/>
        </w:rPr>
        <w:t>при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D07E1C">
        <w:rPr>
          <w:rFonts w:eastAsia="Calibri"/>
          <w:sz w:val="28"/>
          <w:szCs w:val="28"/>
          <w:lang w:val="uk-UA" w:eastAsia="en-US"/>
        </w:rPr>
        <w:t>захворюваннях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нирок</w:t>
      </w:r>
      <w:r w:rsidR="008A103C">
        <w:rPr>
          <w:rFonts w:eastAsia="Calibri"/>
          <w:sz w:val="28"/>
          <w:szCs w:val="28"/>
          <w:lang w:val="uk-UA" w:eastAsia="en-US"/>
        </w:rPr>
        <w:t>.</w:t>
      </w:r>
    </w:p>
    <w:p w:rsidR="008A103C" w:rsidRPr="00B86131" w:rsidRDefault="008A103C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Ревматоїдний</w:t>
      </w:r>
      <w:proofErr w:type="spellEnd"/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артрит,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остеоартроз</w:t>
      </w:r>
      <w:proofErr w:type="spellEnd"/>
      <w:r>
        <w:rPr>
          <w:rFonts w:eastAsia="Calibri"/>
          <w:sz w:val="28"/>
          <w:szCs w:val="28"/>
          <w:lang w:val="uk-UA" w:eastAsia="en-US"/>
        </w:rPr>
        <w:t>,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остеохондроз,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>
        <w:rPr>
          <w:kern w:val="1"/>
          <w:sz w:val="28"/>
          <w:szCs w:val="28"/>
          <w:lang w:val="uk-UA"/>
        </w:rPr>
        <w:t>симтоми</w:t>
      </w:r>
      <w:proofErr w:type="spellEnd"/>
      <w:r>
        <w:rPr>
          <w:kern w:val="1"/>
          <w:sz w:val="28"/>
          <w:szCs w:val="28"/>
          <w:lang w:val="uk-UA"/>
        </w:rPr>
        <w:t>.</w:t>
      </w:r>
    </w:p>
    <w:p w:rsidR="008A103C" w:rsidRPr="00D07E1C" w:rsidRDefault="00A71FD6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Особливості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харчування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лікувальна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дієта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при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захворюваннях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суглобів.</w:t>
      </w:r>
    </w:p>
    <w:p w:rsidR="00D07E1C" w:rsidRPr="00044333" w:rsidRDefault="00D07E1C" w:rsidP="00A71FD6">
      <w:pPr>
        <w:spacing w:after="160"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bookmarkStart w:id="1" w:name="_Toc306709324"/>
      <w:r w:rsidRPr="00677A46">
        <w:rPr>
          <w:sz w:val="28"/>
          <w:szCs w:val="28"/>
          <w:lang w:val="uk-UA"/>
        </w:rPr>
        <w:t>Серед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факторів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ризику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захворювань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необхідно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підкреслити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насамперед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надлишкова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маса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тіла,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цукровий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діабет.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захворюваннях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важливе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значення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таких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нутрієнтів</w:t>
      </w:r>
      <w:proofErr w:type="spellEnd"/>
      <w:r w:rsidRPr="00677A46">
        <w:rPr>
          <w:sz w:val="28"/>
          <w:szCs w:val="28"/>
          <w:lang w:val="uk-UA"/>
        </w:rPr>
        <w:t>: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калій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сприяє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виведенню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надмірної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рідини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організму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поліпшенню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діяльності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серцевого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м'яза;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магній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має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судинорозширювальну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сечогінну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дію;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йод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сприятливо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впливає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обмін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речовин;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вітамін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сприяє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зміцненню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кровоносних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судин;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вітаміни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групи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сприяють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профілактиці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атеросклерозу,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стимулюють</w:t>
      </w:r>
      <w:r w:rsidR="00A71FD6">
        <w:rPr>
          <w:bCs/>
          <w:sz w:val="28"/>
          <w:szCs w:val="28"/>
          <w:lang w:val="uk-UA"/>
        </w:rPr>
        <w:t xml:space="preserve">  </w:t>
      </w:r>
      <w:r w:rsidRPr="00677A46">
        <w:rPr>
          <w:bCs/>
          <w:sz w:val="28"/>
          <w:szCs w:val="28"/>
          <w:lang w:val="uk-UA"/>
        </w:rPr>
        <w:t>обмін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речовин;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вітамін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РР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(нікотинова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кислота)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розширює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дрібні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кровоносні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судини,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має</w:t>
      </w:r>
      <w:r w:rsidR="00A71FD6">
        <w:rPr>
          <w:bCs/>
          <w:sz w:val="28"/>
          <w:szCs w:val="28"/>
          <w:lang w:val="uk-UA"/>
        </w:rPr>
        <w:t xml:space="preserve"> </w:t>
      </w:r>
      <w:proofErr w:type="spellStart"/>
      <w:r w:rsidRPr="00677A46">
        <w:rPr>
          <w:bCs/>
          <w:sz w:val="28"/>
          <w:szCs w:val="28"/>
          <w:lang w:val="uk-UA"/>
        </w:rPr>
        <w:t>антикоагулянтну</w:t>
      </w:r>
      <w:proofErr w:type="spellEnd"/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активність;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proofErr w:type="spellStart"/>
      <w:r w:rsidRPr="00677A46">
        <w:rPr>
          <w:bCs/>
          <w:sz w:val="28"/>
          <w:szCs w:val="28"/>
          <w:lang w:val="uk-UA"/>
        </w:rPr>
        <w:t>флавоноїди</w:t>
      </w:r>
      <w:proofErr w:type="spellEnd"/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(вітамін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Р)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сприяють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зміцненню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капілярів;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вітаміни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антиоксиданти;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харчові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волокна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-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сприяють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виведенню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організму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надмірного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холестерину.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720"/>
        <w:jc w:val="both"/>
        <w:rPr>
          <w:bCs/>
          <w:sz w:val="28"/>
          <w:szCs w:val="28"/>
          <w:lang w:val="uk-UA"/>
        </w:rPr>
      </w:pPr>
    </w:p>
    <w:bookmarkEnd w:id="1"/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b/>
          <w:sz w:val="28"/>
          <w:szCs w:val="28"/>
          <w:lang w:val="uk-UA"/>
        </w:rPr>
        <w:lastRenderedPageBreak/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атеросклерозі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677A46">
        <w:rPr>
          <w:i/>
          <w:sz w:val="28"/>
          <w:szCs w:val="28"/>
          <w:lang w:val="uk-UA"/>
        </w:rPr>
        <w:t>Атеросклероз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хронічне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прогресуюче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захворювання,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артерії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уражаються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атеросклеротичними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бляшками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холестеринів.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Зазначеному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процесу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цукровий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діабет,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гіпертонічна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хвороба,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гіперхолестеринемія</w:t>
      </w:r>
      <w:proofErr w:type="spellEnd"/>
      <w:r w:rsidRPr="00677A46">
        <w:rPr>
          <w:sz w:val="28"/>
          <w:szCs w:val="28"/>
          <w:lang w:val="uk-UA"/>
        </w:rPr>
        <w:t>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судин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спочатку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може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нічим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себе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проявляти,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протікаючи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безсимптомно</w:t>
      </w:r>
      <w:proofErr w:type="spellEnd"/>
      <w:r w:rsidRPr="00677A46">
        <w:rPr>
          <w:sz w:val="28"/>
          <w:szCs w:val="28"/>
          <w:lang w:val="uk-UA"/>
        </w:rPr>
        <w:t>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проте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прогресуванні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судини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втрачають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еластичність,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просвіт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звужується,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тканини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недотримують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кисень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поживні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речовини.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Внаслідок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можуть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виникнути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грізні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ускладнення,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ішемічна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хвороба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(стенокардія),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інфаркт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міокарда,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мозковий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інсульт,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трофічні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виразки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Рівень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загального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плазмі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повинен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перевищувати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мг/</w:t>
      </w:r>
      <w:proofErr w:type="spellStart"/>
      <w:r w:rsidRPr="00677A46">
        <w:rPr>
          <w:sz w:val="28"/>
          <w:szCs w:val="28"/>
          <w:lang w:val="uk-UA"/>
        </w:rPr>
        <w:t>дл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(5,2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ммоль/л).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Легка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гіперхолестеринемія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діагностується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його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рівні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250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мг/</w:t>
      </w:r>
      <w:proofErr w:type="spellStart"/>
      <w:r w:rsidRPr="00677A46">
        <w:rPr>
          <w:sz w:val="28"/>
          <w:szCs w:val="28"/>
          <w:lang w:val="uk-UA"/>
        </w:rPr>
        <w:t>дл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(5,2-6,5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ммоль/л),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помірна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250-300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мг/</w:t>
      </w:r>
      <w:proofErr w:type="spellStart"/>
      <w:r w:rsidRPr="00677A46">
        <w:rPr>
          <w:sz w:val="28"/>
          <w:szCs w:val="28"/>
          <w:lang w:val="uk-UA"/>
        </w:rPr>
        <w:t>дл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(6,5-7,8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ммоль/л),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виражена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300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мг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/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дл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(7,8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ммоль/л)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вище.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обмежити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насичені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кислоти,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рівня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крові: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сорти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субпродукти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(печінка,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язик,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мізки),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молочні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(молоко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підвищеної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жирності,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вершки,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сметана),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наваристі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бульйони,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вершкове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масло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15-20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г/добу),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сало,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яйця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(1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день).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Частина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тваринних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корисно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замінювати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рослинними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оліями,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ненасичені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кислоти,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рівня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крові.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Зменшують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загальну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першу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чергу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тваринного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походження,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зокрема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вершкового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масла,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одночасно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рослинну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олію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25-30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добу.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(печінка,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нирки,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мізки,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сорти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жовтки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яєць),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солодощів.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повинно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перевищувати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40-50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надлишок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може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прогресуванню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ішемічної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хвороби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серця.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Корисні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моря,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органічний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йод,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позитивно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впливає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обмін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атеросклерозі.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Велике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значення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надається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достатнього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вмісту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хрому,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пов'язують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розвитком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атеросклерозу.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міститься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кукурудзі,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крупах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(перлова,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гречана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ін.),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хлібі,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овочах,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м'ясі.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Корисні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різноманітні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овочі,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фрукти,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крупи,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вироби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борошна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грубого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помелу.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Всі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вони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важливим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джерелом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вітамінів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РР,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групи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солей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магнію,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мікроелементів,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клітковини.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елементи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сприятливо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впливають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обмін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виведенню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організму.</w:t>
      </w:r>
    </w:p>
    <w:p w:rsidR="00677A46" w:rsidRPr="00677A46" w:rsidRDefault="00A71FD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Щоденне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надходження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холестерину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їжею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атеросклерозі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повинно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перевищувати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200-300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мг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протягом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дня.</w:t>
      </w:r>
      <w:bookmarkStart w:id="2" w:name="_Toc306709325"/>
    </w:p>
    <w:bookmarkEnd w:id="2"/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після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перенесеного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інфаркту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міокарда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b/>
          <w:sz w:val="28"/>
          <w:szCs w:val="28"/>
          <w:lang w:val="uk-UA"/>
        </w:rPr>
        <w:t>і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ішемічній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хворобі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серця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Найбільш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часта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причина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виникнення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інфаркту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міокарда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ішемічна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хвороба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(ІХС).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Причиною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недостатнього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кровопостачання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м'яза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більшості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випадків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судин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схильність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тривалих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спазмів.</w:t>
      </w:r>
    </w:p>
    <w:p w:rsidR="00677A46" w:rsidRPr="00677A46" w:rsidRDefault="00677A46" w:rsidP="00A71FD6">
      <w:pPr>
        <w:shd w:val="clear" w:color="auto" w:fill="FFFFFF"/>
        <w:tabs>
          <w:tab w:val="left" w:pos="0"/>
          <w:tab w:val="left" w:pos="2926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поєднанні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вказаних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захворювань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слід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зменшити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калорійність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добового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оскільки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через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вимушений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фізичної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активності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lastRenderedPageBreak/>
        <w:t>знижуються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енерговитрати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організму.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Дуже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важливо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допускати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переїдання,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перевантажує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тільки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травлення,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але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систему.</w:t>
      </w:r>
    </w:p>
    <w:p w:rsidR="00677A46" w:rsidRPr="00677A46" w:rsidRDefault="00677A46" w:rsidP="00A71FD6">
      <w:pPr>
        <w:shd w:val="clear" w:color="auto" w:fill="FFFFFF"/>
        <w:tabs>
          <w:tab w:val="left" w:pos="0"/>
          <w:tab w:val="left" w:pos="2926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Лікувальне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харчування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ІХС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має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протиатеросклеротичну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спрямованість</w:t>
      </w:r>
      <w:r w:rsidR="00A71FD6">
        <w:rPr>
          <w:sz w:val="28"/>
          <w:szCs w:val="28"/>
          <w:lang w:val="uk-UA"/>
        </w:rPr>
        <w:t xml:space="preserve"> 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Слід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віддавати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перевагу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вегетаріанським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супам: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круп'яним,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фруктовим,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молочним.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рибних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бульйонів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1-2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разів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тиждень.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Надмірно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наваристі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бульйони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виключають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через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велику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екстрактивних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Страви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використовують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переважно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відварному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вигляді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менше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екстрактивних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збуджують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нервову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рекомендуються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міцно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заварені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кава: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вони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можуть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викликати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прискорене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серцебиття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інсомнію</w:t>
      </w:r>
      <w:proofErr w:type="spellEnd"/>
      <w:r w:rsidRPr="00677A46">
        <w:rPr>
          <w:sz w:val="28"/>
          <w:szCs w:val="28"/>
          <w:lang w:val="uk-UA"/>
        </w:rPr>
        <w:t>.</w:t>
      </w:r>
      <w:bookmarkStart w:id="3" w:name="_Toc306709326"/>
    </w:p>
    <w:bookmarkEnd w:id="3"/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гіпертонічній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хворобі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i/>
          <w:sz w:val="28"/>
          <w:szCs w:val="28"/>
          <w:lang w:val="uk-UA"/>
        </w:rPr>
        <w:t>Гіпертонічна</w:t>
      </w:r>
      <w:r w:rsidR="00A71FD6">
        <w:rPr>
          <w:i/>
          <w:sz w:val="28"/>
          <w:szCs w:val="28"/>
          <w:lang w:val="uk-UA"/>
        </w:rPr>
        <w:t xml:space="preserve"> </w:t>
      </w:r>
      <w:r w:rsidRPr="00677A46">
        <w:rPr>
          <w:i/>
          <w:sz w:val="28"/>
          <w:szCs w:val="28"/>
          <w:lang w:val="uk-UA"/>
        </w:rPr>
        <w:t>хвороба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(ГБ)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широко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поширене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захворювання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часто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поєднується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атеросклерозом.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Основні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принципи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харчування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ГБ:</w:t>
      </w:r>
    </w:p>
    <w:p w:rsidR="00677A46" w:rsidRPr="00677A46" w:rsidRDefault="00677A46" w:rsidP="00A71F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993" w:hanging="284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обмеження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кухонної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готувати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лише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злегка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підсолювати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вже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приготовані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страви;</w:t>
      </w:r>
    </w:p>
    <w:p w:rsidR="00677A46" w:rsidRPr="00677A46" w:rsidRDefault="00677A46" w:rsidP="00A71F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993" w:hanging="284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введення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покращує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діяльність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міокарду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виведенню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надмірної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рідини: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картоплі,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капусти,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гарбуза,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абрикос,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чорносливу,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кураги,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родзинок,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шипшини;</w:t>
      </w:r>
    </w:p>
    <w:p w:rsidR="00677A46" w:rsidRPr="00677A46" w:rsidRDefault="00677A46" w:rsidP="00A71F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993" w:hanging="284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введення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магнію,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судинорозширювальну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дію: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житнього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пшеничного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хліба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висівками,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вівсяної,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пшоняної,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ячної,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гречаної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каші,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буряка,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моркви,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салату,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зелені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петрушки,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чорної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смородини,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волоських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горіхів,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мигдалю;</w:t>
      </w:r>
    </w:p>
    <w:p w:rsidR="00677A46" w:rsidRPr="00677A46" w:rsidRDefault="00677A46" w:rsidP="00A71F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993" w:hanging="284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обмеження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напоїв,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збуджують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нервову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зокрема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міцно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завареного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кави.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Кофеїн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інші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тонізуючі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можуть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причиною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прискореного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серцебиття,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безсоння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підвищеного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артеріального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тиску;</w:t>
      </w:r>
    </w:p>
    <w:p w:rsidR="00677A46" w:rsidRPr="00677A46" w:rsidRDefault="00677A46" w:rsidP="00A71F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993" w:hanging="284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обмеження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загальної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1-1,2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л/доба.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Зайва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підвищує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об'єм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циркулюючої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створює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додаткове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навантаження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міокард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судини.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Через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взаємозв'язки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дієтичні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рекомендації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співпадають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такими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лікуванні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атеросклерозу.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Надлишок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денному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розвитку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затримує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організмі,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варто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зловживати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солодощами.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Добре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впливають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обмін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йод: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риба,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кальмари,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креветки,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морська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капуста.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супів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віддавати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перевагу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вегетаріанським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круп'яним,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молочним,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овочевим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фруктовим.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рибні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бульйони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допустимі,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але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частіше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двох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разів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тиждень.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краще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відварювати,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тоді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ньому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буде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менше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екстрактивних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збуджують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нервову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Хворі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нерідко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надлишкову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масу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тіла.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цьому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випадку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необхідно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дотримуватися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дієтичних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рекомендацій,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показаних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ожирінні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(див.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вище).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Необхідно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пам'ятати,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надлишкова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маса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тіла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прогресуванню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гіпертонічної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хвороби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прискоренню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прояву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ускладнень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(криз,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інфаркт,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інсульт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тощо).</w:t>
      </w:r>
      <w:bookmarkStart w:id="4" w:name="_Toc306709327"/>
    </w:p>
    <w:bookmarkEnd w:id="4"/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b/>
          <w:sz w:val="28"/>
          <w:szCs w:val="28"/>
          <w:lang w:val="uk-UA"/>
        </w:rPr>
        <w:lastRenderedPageBreak/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хронічній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серцевій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недостатності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Комплекс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розладів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кровообігу,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обумовлених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зниженням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скорочувальної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здатності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міокарда,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називають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хронічною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недостатністю,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або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декомпенсацією.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Дієтотерапія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хронічній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спрямована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поліпшення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функції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зменшення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набряків.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повинна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забезпечити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щадіння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системи.</w:t>
      </w:r>
      <w:r w:rsidR="00A71FD6">
        <w:rPr>
          <w:sz w:val="28"/>
          <w:szCs w:val="28"/>
          <w:lang w:val="uk-UA"/>
        </w:rPr>
        <w:t xml:space="preserve"> 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показані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10с,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спеціальні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підвищеним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вмістом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солей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магнію.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Обмежують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кухонної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готують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4-6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видають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для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підсолювання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вже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приготовленої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їжі.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страв,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збуджують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(міцний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кава),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риби,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грибів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приготовлених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бульйонів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відварів.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вільної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0,7-1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Харчовий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збагачують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вітамінами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(С,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групи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ін.),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сполуками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поліпшенню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діяльності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м'яза.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наявності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набряків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випитої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разом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чаєм,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першими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стравами,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компотом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повинна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перевищувати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800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мл,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3-4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повністю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виключають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солоні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закуски,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гострі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страви.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Суворе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дотримання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водного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сольового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режиму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допомагає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попередити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появу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набряків.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хронічній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недостатності,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крім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застосовують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дієту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Карелля</w:t>
      </w:r>
      <w:proofErr w:type="spellEnd"/>
      <w:r w:rsidRPr="00677A46">
        <w:rPr>
          <w:sz w:val="28"/>
          <w:szCs w:val="28"/>
          <w:lang w:val="uk-UA"/>
        </w:rPr>
        <w:t>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характеризується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різко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зниженою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калорійністю,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виключенням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кухонної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обмеженням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частими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прийомами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їжі.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Молоко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(7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разів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день)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теплому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вигляді.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Дієта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Карелля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зазвичай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використовується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умовах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стаціонару,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оскільки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вона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малокалорійна,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вимагає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дотримання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напівпостільного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режиму,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дієтичного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хлібу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дієтичному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лікуванні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хронічної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доцільно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періодично,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2-3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призначати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містить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підвищену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звану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калієву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дієту.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677A46">
        <w:rPr>
          <w:bCs/>
          <w:i/>
          <w:iCs/>
          <w:sz w:val="28"/>
          <w:szCs w:val="28"/>
          <w:lang w:val="uk-UA"/>
        </w:rPr>
        <w:t>Дієта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з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підвищеним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вмістом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солей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калію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Показання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призначення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дієти.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Серцево-судинні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захворювання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декомпенсації;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гіпертонічна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хвороба.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Цільове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призначення.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Підвищення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діурезу,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протизапальна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дія.</w:t>
      </w:r>
      <w:r w:rsidR="00A71FD6">
        <w:rPr>
          <w:bCs/>
          <w:iCs/>
          <w:sz w:val="28"/>
          <w:szCs w:val="28"/>
          <w:lang w:val="uk-UA"/>
        </w:rPr>
        <w:t xml:space="preserve"> 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Загальна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характеристика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дієти.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Використовують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продукти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з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великим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вмістом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калію.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Різко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обмежуються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продукти,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що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містять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багато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натрію.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Виключаються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м'ясні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та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рибні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бульйони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підливи,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кухонна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сіль.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Рідина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обмежується</w:t>
      </w:r>
      <w:r w:rsidRPr="00677A46">
        <w:rPr>
          <w:sz w:val="28"/>
          <w:szCs w:val="28"/>
          <w:lang w:val="uk-UA"/>
        </w:rPr>
        <w:t>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Кулінарна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обробка.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Звичайна.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Калорійність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склад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дієти.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Поступове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підвищення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поживної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цінності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вигляді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4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(груп),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кожному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яких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співвідношення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калію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натрію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становить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менше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8:1.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I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раціон: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білків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жирів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вуглеводів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180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кілокалорій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1000.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II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раціон: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білків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40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жирів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30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вуглеводів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230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кілокалорій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1400.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III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раціон: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білків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50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жирів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90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вуглеводів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315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кілокалорій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2000.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IV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раціон: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білків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70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жирів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70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вуглеводів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420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кілокалорій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2700.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lastRenderedPageBreak/>
        <w:t>Кількість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прийомів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їжі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менше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6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разів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день.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перших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двох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раціонах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хворий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утримується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по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дні,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третьому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четвертому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по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3-4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дні</w:t>
      </w:r>
      <w:r w:rsidRPr="00677A46">
        <w:rPr>
          <w:sz w:val="28"/>
          <w:szCs w:val="28"/>
          <w:lang w:val="uk-UA"/>
        </w:rPr>
        <w:t>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Асортимент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додаванням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велику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(картопля,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капуста,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курага,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шипшина).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677A46">
        <w:rPr>
          <w:bCs/>
          <w:i/>
          <w:iCs/>
          <w:sz w:val="28"/>
          <w:szCs w:val="28"/>
          <w:lang w:val="uk-UA"/>
        </w:rPr>
        <w:t>Дієта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з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підвищеним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вмістом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солей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магнію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Показання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призначення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дієти.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Гіпертонічна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хвороба,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атеросклероз.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Цільове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призначення: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підвищення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діурезу,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зниження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677A46">
        <w:rPr>
          <w:bCs/>
          <w:iCs/>
          <w:sz w:val="28"/>
          <w:szCs w:val="28"/>
          <w:lang w:val="uk-UA"/>
        </w:rPr>
        <w:t>гіперхолестеринемії</w:t>
      </w:r>
      <w:proofErr w:type="spellEnd"/>
      <w:r w:rsidRPr="00677A46">
        <w:rPr>
          <w:bCs/>
          <w:iCs/>
          <w:sz w:val="28"/>
          <w:szCs w:val="28"/>
          <w:lang w:val="uk-UA"/>
        </w:rPr>
        <w:t>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протизапальна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дія.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Калорійність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склад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дієти.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Вона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побудована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принципі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поступового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підвищення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вмісту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білка,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солей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магнію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поживної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цінності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у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вигляді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трьох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груп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(раціонів)</w:t>
      </w:r>
      <w:r w:rsidRPr="00677A46">
        <w:rPr>
          <w:bCs/>
          <w:i/>
          <w:iCs/>
          <w:sz w:val="28"/>
          <w:szCs w:val="28"/>
          <w:lang w:val="uk-UA"/>
        </w:rPr>
        <w:t>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I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білків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30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50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вуглеводів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150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кілокалорій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1300.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II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білків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70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55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вуглеводів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160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кілокалорій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1500.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III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білків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85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80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вуглеводів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300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кілокалорій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2300.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Прийом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їжі: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менше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6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разів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Проведення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кожен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дотримуються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3-5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днів.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Набір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-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додаванням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велику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магнію: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висівок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пшеничних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кашах,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борщах),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хліба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пшеничних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висівок,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гречаної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каші,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моркви,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пшона.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додають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вітаміни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вигляді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відвару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шипшини,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пшеничних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висівок,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фруктово-ягідних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овочевих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соків.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Кухонна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сіль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виключається.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обмежується.</w:t>
      </w:r>
      <w:r w:rsidR="00A71FD6">
        <w:rPr>
          <w:b/>
          <w:sz w:val="28"/>
          <w:szCs w:val="28"/>
          <w:lang w:val="uk-UA"/>
        </w:rPr>
        <w:t xml:space="preserve"> 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6"/>
          <w:szCs w:val="26"/>
          <w:lang w:val="uk-UA"/>
        </w:rPr>
      </w:pPr>
      <w:r w:rsidRPr="00F710ED">
        <w:rPr>
          <w:b/>
          <w:sz w:val="26"/>
          <w:szCs w:val="26"/>
          <w:lang w:val="uk-UA"/>
        </w:rPr>
        <w:t>ХАРЧУВАННЯ</w:t>
      </w:r>
      <w:r w:rsidR="00A71FD6">
        <w:rPr>
          <w:b/>
          <w:sz w:val="26"/>
          <w:szCs w:val="26"/>
          <w:lang w:val="uk-UA"/>
        </w:rPr>
        <w:t xml:space="preserve"> </w:t>
      </w:r>
      <w:r w:rsidRPr="00F710ED">
        <w:rPr>
          <w:b/>
          <w:sz w:val="26"/>
          <w:szCs w:val="26"/>
          <w:lang w:val="uk-UA"/>
        </w:rPr>
        <w:t>ПРИ</w:t>
      </w:r>
      <w:r w:rsidR="00A71FD6">
        <w:rPr>
          <w:b/>
          <w:sz w:val="26"/>
          <w:szCs w:val="26"/>
          <w:lang w:val="uk-UA"/>
        </w:rPr>
        <w:t xml:space="preserve"> </w:t>
      </w:r>
      <w:r w:rsidRPr="00F710ED">
        <w:rPr>
          <w:b/>
          <w:sz w:val="26"/>
          <w:szCs w:val="26"/>
          <w:lang w:val="uk-UA"/>
        </w:rPr>
        <w:t>ЗАХВОРЮВАННЯХ</w:t>
      </w:r>
      <w:r w:rsidR="00A71FD6">
        <w:rPr>
          <w:b/>
          <w:sz w:val="26"/>
          <w:szCs w:val="26"/>
          <w:lang w:val="uk-UA"/>
        </w:rPr>
        <w:t xml:space="preserve"> </w:t>
      </w:r>
      <w:r w:rsidRPr="00F710ED">
        <w:rPr>
          <w:b/>
          <w:sz w:val="26"/>
          <w:szCs w:val="26"/>
          <w:lang w:val="uk-UA"/>
        </w:rPr>
        <w:t>СЕЧОВИВІДНОЇ</w:t>
      </w:r>
      <w:r w:rsidR="00A71FD6">
        <w:rPr>
          <w:b/>
          <w:sz w:val="26"/>
          <w:szCs w:val="26"/>
          <w:lang w:val="uk-UA"/>
        </w:rPr>
        <w:t xml:space="preserve"> </w:t>
      </w:r>
      <w:r w:rsidRPr="00F710ED">
        <w:rPr>
          <w:b/>
          <w:sz w:val="26"/>
          <w:szCs w:val="26"/>
          <w:lang w:val="uk-UA"/>
        </w:rPr>
        <w:t>СИСТЕМИ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F710ED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нефриті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i/>
          <w:sz w:val="28"/>
          <w:szCs w:val="28"/>
          <w:lang w:val="uk-UA"/>
        </w:rPr>
        <w:t>Нефрит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запалення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нирки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(від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грец</w:t>
      </w:r>
      <w:proofErr w:type="spellEnd"/>
      <w:r w:rsidRPr="00F710ED">
        <w:rPr>
          <w:sz w:val="28"/>
          <w:szCs w:val="28"/>
          <w:lang w:val="uk-UA"/>
        </w:rPr>
        <w:t>.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i/>
          <w:sz w:val="28"/>
          <w:szCs w:val="28"/>
          <w:lang w:val="uk-UA"/>
        </w:rPr>
        <w:t>nephros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нирка).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Хронічний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нефрит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характеризується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ураженням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окремих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клубочків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нирок.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Захворювання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може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протікати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безсимптомно</w:t>
      </w:r>
      <w:proofErr w:type="spellEnd"/>
      <w:r w:rsidRPr="00F710ED">
        <w:rPr>
          <w:sz w:val="28"/>
          <w:szCs w:val="28"/>
          <w:lang w:val="uk-UA"/>
        </w:rPr>
        <w:t>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можливі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набряки,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гіпертонія,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альбумінурія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(наявність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білка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сечі).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Хронічний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нефрит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може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супроводжуватися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порушенням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азотовидільної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функції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нирок,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тобто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хронічною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нирковою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недостатністю</w:t>
      </w:r>
      <w:r w:rsidRPr="00F710ED">
        <w:rPr>
          <w:sz w:val="28"/>
          <w:szCs w:val="28"/>
          <w:lang w:val="uk-UA" w:eastAsia="en-US"/>
        </w:rPr>
        <w:t>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i/>
          <w:sz w:val="28"/>
          <w:szCs w:val="28"/>
          <w:lang w:val="uk-UA" w:eastAsia="en-US"/>
        </w:rPr>
        <w:t>хронічному</w:t>
      </w:r>
      <w:r w:rsidR="00A71FD6">
        <w:rPr>
          <w:i/>
          <w:sz w:val="28"/>
          <w:szCs w:val="28"/>
          <w:lang w:val="uk-UA" w:eastAsia="en-US"/>
        </w:rPr>
        <w:t xml:space="preserve"> </w:t>
      </w:r>
      <w:r w:rsidRPr="00F710ED">
        <w:rPr>
          <w:i/>
          <w:sz w:val="28"/>
          <w:szCs w:val="28"/>
          <w:lang w:val="uk-UA" w:eastAsia="en-US"/>
        </w:rPr>
        <w:t>нефриті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поза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загостренням,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відсутності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набряків,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підвищеного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артеріального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тиску,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без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ознак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ниркової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недостатності,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разі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тільки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незначних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змін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(слідів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білка,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знижену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еритроцитів)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показана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7,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10,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15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помірним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обмеженням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кухонної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6-10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г).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Основні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правила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дієтотерапії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хронічному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нефриті:</w:t>
      </w:r>
    </w:p>
    <w:p w:rsidR="00F710ED" w:rsidRPr="00F710ED" w:rsidRDefault="00F710ED" w:rsidP="00A71F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35" w:lineRule="auto"/>
        <w:jc w:val="both"/>
        <w:rPr>
          <w:kern w:val="1"/>
          <w:sz w:val="28"/>
          <w:szCs w:val="28"/>
          <w:lang w:val="uk-UA" w:eastAsia="en-US"/>
        </w:rPr>
      </w:pPr>
      <w:r w:rsidRPr="00F710ED">
        <w:rPr>
          <w:kern w:val="1"/>
          <w:sz w:val="28"/>
          <w:szCs w:val="28"/>
          <w:lang w:val="uk-UA" w:eastAsia="en-US"/>
        </w:rPr>
        <w:t>обмеження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кількості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кухонної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солі.</w:t>
      </w:r>
    </w:p>
    <w:p w:rsidR="00F710ED" w:rsidRPr="00F710ED" w:rsidRDefault="00F710ED" w:rsidP="00A71F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35" w:lineRule="auto"/>
        <w:jc w:val="both"/>
        <w:rPr>
          <w:kern w:val="1"/>
          <w:sz w:val="28"/>
          <w:szCs w:val="28"/>
          <w:lang w:val="uk-UA" w:eastAsia="en-US"/>
        </w:rPr>
      </w:pPr>
      <w:r w:rsidRPr="00F710ED">
        <w:rPr>
          <w:kern w:val="1"/>
          <w:sz w:val="28"/>
          <w:szCs w:val="28"/>
          <w:lang w:val="uk-UA" w:eastAsia="en-US"/>
        </w:rPr>
        <w:t>обмеження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вживання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м'яса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риби,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багаті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на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екстрактивні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речовини.</w:t>
      </w:r>
    </w:p>
    <w:p w:rsidR="00F710ED" w:rsidRPr="00F710ED" w:rsidRDefault="00F710ED" w:rsidP="00A71F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35" w:lineRule="auto"/>
        <w:jc w:val="both"/>
        <w:rPr>
          <w:kern w:val="1"/>
          <w:sz w:val="28"/>
          <w:szCs w:val="28"/>
          <w:lang w:val="uk-UA" w:eastAsia="en-US"/>
        </w:rPr>
      </w:pPr>
      <w:r w:rsidRPr="00F710ED">
        <w:rPr>
          <w:kern w:val="1"/>
          <w:sz w:val="28"/>
          <w:szCs w:val="28"/>
          <w:lang w:val="uk-UA" w:eastAsia="en-US"/>
        </w:rPr>
        <w:t>обмеження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вживання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овочів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плодів,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що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містять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ефірні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олії.</w:t>
      </w:r>
    </w:p>
    <w:p w:rsidR="00F710ED" w:rsidRPr="00F710ED" w:rsidRDefault="00F710ED" w:rsidP="00A71F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35" w:lineRule="auto"/>
        <w:jc w:val="both"/>
        <w:rPr>
          <w:b/>
          <w:bCs/>
          <w:i/>
          <w:iCs/>
          <w:kern w:val="1"/>
          <w:sz w:val="28"/>
          <w:szCs w:val="28"/>
          <w:u w:val="single"/>
          <w:lang w:val="uk-UA"/>
        </w:rPr>
      </w:pPr>
      <w:r w:rsidRPr="00F710ED">
        <w:rPr>
          <w:kern w:val="1"/>
          <w:sz w:val="28"/>
          <w:szCs w:val="28"/>
          <w:lang w:val="uk-UA" w:eastAsia="en-US"/>
        </w:rPr>
        <w:t>збагачення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раціону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харчування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вітамінами,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зокрема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вітаміном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С.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Для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поліпшення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смакових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якостей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страв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безсольових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дозволяється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включати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кисло-солодкі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соуси,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сметанні,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овочеві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фруктові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підливи,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лимонну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кислоту.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Корисні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спеції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пряна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зелень,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кмин,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лавровий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лист,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ванілін,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кориця,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кріп,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кінза.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Дозволяється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виварену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підсмажену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цибулю.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відсутності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ниркової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недостатності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більшість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фахівців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рекомендують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повноцінне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білкове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(м'ясо,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кисломолочний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сир,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молоко,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яйця).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переважно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відварному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вигляді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наступним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запіканням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lastRenderedPageBreak/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обсмажуванням.</w:t>
      </w:r>
      <w:r w:rsidR="00A71FD6">
        <w:rPr>
          <w:sz w:val="28"/>
          <w:szCs w:val="28"/>
          <w:lang w:val="uk-UA" w:eastAsia="en-US"/>
        </w:rPr>
        <w:t xml:space="preserve"> </w:t>
      </w:r>
      <w:bookmarkStart w:id="5" w:name="_Toc306709352"/>
      <w:r w:rsidRPr="00F710ED">
        <w:rPr>
          <w:sz w:val="28"/>
          <w:szCs w:val="28"/>
          <w:lang w:val="uk-UA" w:eastAsia="en-US"/>
        </w:rPr>
        <w:t>Кулінарна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обробка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передбачає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механічного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щадіння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органів.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Дотримується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помірне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хімічне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щадіння,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виключаються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страви,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екстрактивні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речовини: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наваристі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грибні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бульйони.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застосовуються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солоні,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мариновані,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квашені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редька,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свіжа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цибуля,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часник,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перець,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гірчиця,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хрін,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інші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гострі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прянощі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спеції.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Водночас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повинен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включати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себе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різноманітні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свіжі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фрукти.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Корисні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овочеві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фруктові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соки: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томатний,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морквяний,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яблучний,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лимонний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ін.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слід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захоплюватися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міцною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кавою.</w:t>
      </w:r>
      <w:r w:rsidR="00A71FD6">
        <w:rPr>
          <w:sz w:val="28"/>
          <w:szCs w:val="28"/>
          <w:lang w:val="uk-UA"/>
        </w:rPr>
        <w:t xml:space="preserve"> 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хронічному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нефриті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фазі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хронічної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ниркової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недостатності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азотемії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призначають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малобілкові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дієти,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20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40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білка.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Для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приготування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страв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використовують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безбілкові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продукти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(безбілковий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маїсовий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крохмаль,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амілопектиновий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крохмаль,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набухає).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Кухонна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сіль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раціонах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міститься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лише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продуктах.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/>
        </w:rPr>
        <w:t>Для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лікування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хворих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b/>
          <w:i/>
          <w:sz w:val="28"/>
          <w:szCs w:val="28"/>
          <w:lang w:val="uk-UA"/>
        </w:rPr>
        <w:t>дифузний</w:t>
      </w:r>
      <w:r w:rsidR="00A71FD6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710ED">
        <w:rPr>
          <w:b/>
          <w:i/>
          <w:sz w:val="28"/>
          <w:szCs w:val="28"/>
          <w:lang w:val="uk-UA"/>
        </w:rPr>
        <w:t>гломерулонефрит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гострому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періоді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хвороби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іноді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призначають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лікувальне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голодування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або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короткий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курс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безнатріевого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харчування.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подальшому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-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гіпонатрієва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дієта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вмістом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білка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межах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30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г.</w:t>
      </w:r>
    </w:p>
    <w:bookmarkEnd w:id="5"/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 w:eastAsia="en-US"/>
        </w:rPr>
      </w:pPr>
      <w:r w:rsidRPr="00F710ED">
        <w:rPr>
          <w:b/>
          <w:sz w:val="28"/>
          <w:szCs w:val="28"/>
          <w:lang w:val="uk-UA" w:eastAsia="en-US"/>
        </w:rPr>
        <w:t>Харчування</w:t>
      </w:r>
      <w:r w:rsidR="00A71FD6">
        <w:rPr>
          <w:b/>
          <w:sz w:val="28"/>
          <w:szCs w:val="28"/>
          <w:lang w:val="uk-UA" w:eastAsia="en-US"/>
        </w:rPr>
        <w:t xml:space="preserve"> </w:t>
      </w:r>
      <w:r w:rsidRPr="00F710ED">
        <w:rPr>
          <w:b/>
          <w:sz w:val="28"/>
          <w:szCs w:val="28"/>
          <w:lang w:val="uk-UA" w:eastAsia="en-US"/>
        </w:rPr>
        <w:t>при</w:t>
      </w:r>
      <w:r w:rsidR="00A71FD6">
        <w:rPr>
          <w:b/>
          <w:sz w:val="28"/>
          <w:szCs w:val="28"/>
          <w:lang w:val="uk-UA" w:eastAsia="en-US"/>
        </w:rPr>
        <w:t xml:space="preserve"> </w:t>
      </w:r>
      <w:r w:rsidRPr="00F710ED">
        <w:rPr>
          <w:b/>
          <w:sz w:val="28"/>
          <w:szCs w:val="28"/>
          <w:lang w:val="uk-UA" w:eastAsia="en-US"/>
        </w:rPr>
        <w:t>сечокам'яній</w:t>
      </w:r>
      <w:r w:rsidR="00A71FD6">
        <w:rPr>
          <w:b/>
          <w:sz w:val="28"/>
          <w:szCs w:val="28"/>
          <w:lang w:val="uk-UA" w:eastAsia="en-US"/>
        </w:rPr>
        <w:t xml:space="preserve"> </w:t>
      </w:r>
      <w:r w:rsidRPr="00F710ED">
        <w:rPr>
          <w:b/>
          <w:sz w:val="28"/>
          <w:szCs w:val="28"/>
          <w:lang w:val="uk-UA" w:eastAsia="en-US"/>
        </w:rPr>
        <w:t>хворобі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Камені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можуть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утворюватися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(урати),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(оксалати),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фосфорної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(фосфати).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Можуть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змішаного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складу.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Лікувальне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сечокам'яній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хворобі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ставить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своїм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завданням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обмежити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речовин,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утворюється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осад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з'являються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шляхах.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складанні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дієтичних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рекомендацій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враховують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супутні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захворювання.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захворюваннях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серцево-судинної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системи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слід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великій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рідину,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бажано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сечокам'яній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хворобі.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надмірній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масі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тіла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треба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прагнути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нормалізації.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супутнім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захворюванням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виразкова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хвороба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шлунка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дванадцятипалої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кишки,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першочерговою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є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противиразкова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дієтотерапія.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утворенні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нирках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шляхах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уратів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організмі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накопичується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надлишковій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утворенню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сприяють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пуринові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речовини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пурини,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таких,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субпродукти,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також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гриби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бобові.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Бідні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пуринами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хліб,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крупи,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яйця,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більшість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фруктів.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варінні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значна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частина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пуринів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переходить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бульйон,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використовують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переважно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відварні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повністю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виключають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наваристі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бульйони.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відсутності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протипоказань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корисно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пити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(2-2,5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/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добу).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Показані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овочеві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фруктові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розвантажувальні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дні.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сечокам'яній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хворобі,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супроводжується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утворенням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(уратів),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рекомендувати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6,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тобто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подагрі.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скористатися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5,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також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застосовуючи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2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рази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тиждень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вегетаріанське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(дієти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вегетаріанської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спрямованістю).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цьому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вільної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рідини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5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включає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чай,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компоти,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соки)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1,5-2,2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lastRenderedPageBreak/>
        <w:t>Якщо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сечокам'яна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хвороба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поєднується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ожирінням,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6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5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зменшують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цукру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солодощів,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знижуючи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чином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загальну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калорійність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раціону.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Якщо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нирках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шляхах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складаються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(оксалатів),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порушений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обмін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спостерігається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оксалурия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softHyphen/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стійке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виділення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сечею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кристалів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оксалату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необхідно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виключити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солі: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щавель</w:t>
      </w:r>
      <w:r w:rsidR="00A71FD6">
        <w:rPr>
          <w:sz w:val="28"/>
          <w:szCs w:val="28"/>
          <w:lang w:val="uk-UA" w:eastAsia="en-US"/>
        </w:rPr>
        <w:t xml:space="preserve">  </w:t>
      </w:r>
      <w:r w:rsidRPr="00F710ED">
        <w:rPr>
          <w:sz w:val="28"/>
          <w:szCs w:val="28"/>
          <w:lang w:val="uk-UA" w:eastAsia="en-US"/>
        </w:rPr>
        <w:t>шпинат,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ревінь,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інжир,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портулак,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какао,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шоколад.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Щавлева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міститься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помірній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буряку,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картоплі,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моркві,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томатах,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цибулі,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чорній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смородині,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чорниці.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дещо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обмежують,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але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виключають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зовсім.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більшості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інших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ягід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мало.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Виведенню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організму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сприяють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яблука,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груші,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сливи,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виноград.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желатину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входить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холодці,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заливні),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сприяє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утворенню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організмі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За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наявності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оксалатних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використовувати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5,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солодощі,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збільшуючи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вільної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рідини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2-2,2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застосовуючи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також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періодично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розвантажувальні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(яблучний,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овочевий).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порушенні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обміну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фосфору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співвідношення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фосфору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можуть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утворюватися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фосфорної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(фосфати).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Фосфатурія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характеризується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порушенням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кислотно-лужної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рівноваги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випаданням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шляхах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малорозчинного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фосфату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нерозчинні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лужну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реакцію.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Лікування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фосфатурії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направлено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підкислення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кальцій.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Рекомендується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обмеженням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рослинної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їжі,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переважанням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їжі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борошняних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страв.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включають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сприяють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підвищенню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реакції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сечі: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яйця,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крупи,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борошняні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вироби.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Обмежують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більшості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ягід,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також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(але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виключають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повністю).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pacing w:val="-4"/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Включають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сорти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зелені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бідні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лужні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сполуки: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горох,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брюссельську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капусту,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гарбуз</w:t>
      </w:r>
      <w:r w:rsidRPr="00F710ED">
        <w:rPr>
          <w:spacing w:val="-4"/>
          <w:sz w:val="28"/>
          <w:szCs w:val="28"/>
          <w:lang w:val="uk-UA" w:eastAsia="en-US"/>
        </w:rPr>
        <w:t>.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З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ягід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фруктів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корисні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брусниця,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червона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смородина,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яблука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кислих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сортів.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Показано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рясне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пиття,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також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достатнє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надходження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в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організм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вітаміну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А.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pacing w:val="-4"/>
          <w:sz w:val="28"/>
          <w:szCs w:val="28"/>
          <w:lang w:val="uk-UA" w:eastAsia="en-US"/>
        </w:rPr>
        <w:t>Обмеження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кількості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молочної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рослинної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їжі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призначається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лікарем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лише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на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нетривалий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термін.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Тривале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обмеження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вживання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в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раціоні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молочних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продуктів,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також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різноманітних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овочів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фруктів,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небезпечне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для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стану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здоров'я,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тому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неприпустимо</w:t>
      </w:r>
      <w:r w:rsidRPr="00F710ED">
        <w:rPr>
          <w:sz w:val="28"/>
          <w:szCs w:val="28"/>
          <w:lang w:val="uk-UA" w:eastAsia="en-US"/>
        </w:rPr>
        <w:t>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142"/>
        <w:jc w:val="both"/>
        <w:rPr>
          <w:b/>
          <w:sz w:val="28"/>
          <w:szCs w:val="28"/>
          <w:lang w:val="uk-UA"/>
        </w:rPr>
      </w:pP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F710ED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ЗАХВОРЮВАННЯХ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F710ED">
        <w:rPr>
          <w:b/>
          <w:sz w:val="28"/>
          <w:szCs w:val="28"/>
          <w:lang w:val="uk-UA"/>
        </w:rPr>
        <w:t>ОПОРНО-РУХОВОГО</w:t>
      </w:r>
      <w:r w:rsidR="00A71FD6">
        <w:rPr>
          <w:b/>
          <w:sz w:val="28"/>
          <w:szCs w:val="28"/>
          <w:lang w:val="uk-UA"/>
        </w:rPr>
        <w:t xml:space="preserve"> </w:t>
      </w:r>
      <w:r w:rsidR="002128D1">
        <w:rPr>
          <w:b/>
          <w:sz w:val="28"/>
          <w:szCs w:val="28"/>
          <w:lang w:val="uk-UA"/>
        </w:rPr>
        <w:t>А</w:t>
      </w:r>
      <w:r w:rsidRPr="00F710ED">
        <w:rPr>
          <w:b/>
          <w:sz w:val="28"/>
          <w:szCs w:val="28"/>
          <w:lang w:val="uk-UA"/>
        </w:rPr>
        <w:t>ПАРАТУ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F710ED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proofErr w:type="spellStart"/>
      <w:r w:rsidRPr="00F710ED">
        <w:rPr>
          <w:b/>
          <w:sz w:val="28"/>
          <w:szCs w:val="28"/>
          <w:lang w:val="uk-UA"/>
        </w:rPr>
        <w:t>остеоартрозі</w:t>
      </w:r>
      <w:proofErr w:type="spellEnd"/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proofErr w:type="spellStart"/>
      <w:r w:rsidRPr="00F710ED">
        <w:rPr>
          <w:i/>
          <w:sz w:val="28"/>
          <w:szCs w:val="28"/>
          <w:lang w:val="uk-UA"/>
        </w:rPr>
        <w:t>Остеоартроз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найпоширеніше,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особливо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літніх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людей,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захворювання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Основні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прояви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остеоартрозу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болі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області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деформація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цьому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уражаються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колінні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тазостегнові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дрібні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кистей.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Характерно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утворення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дрібних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вузликів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області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міжфалангових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рук.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lastRenderedPageBreak/>
        <w:t>Серед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поширених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причин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остеоартрозу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-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генетична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схильність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(спадковість)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надмірна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вага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тіла.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Надмірна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вага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є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додатковою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механічною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навантаженням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хворий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лікуванні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дуже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важливий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режим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харчування.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Їсти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потрібно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5-6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разів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день,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але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потроху.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раціон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рекомендується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включати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нежирні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продукти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-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м'ясо,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рибу,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сир.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Овочі,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овочеві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страви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повинні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бути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присутніми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вашому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меню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значній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кількості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500-600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день.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Обмежують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продукти,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вуглеводи.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F710ED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proofErr w:type="spellStart"/>
      <w:r w:rsidRPr="00F710ED">
        <w:rPr>
          <w:b/>
          <w:sz w:val="28"/>
          <w:szCs w:val="28"/>
          <w:lang w:val="uk-UA"/>
        </w:rPr>
        <w:t>ревматоїдному</w:t>
      </w:r>
      <w:proofErr w:type="spellEnd"/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артриті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EB3061">
        <w:rPr>
          <w:i/>
          <w:sz w:val="28"/>
          <w:szCs w:val="28"/>
          <w:lang w:val="uk-UA"/>
        </w:rPr>
        <w:t>Ревматоїдний</w:t>
      </w:r>
      <w:proofErr w:type="spellEnd"/>
      <w:r w:rsidR="00A71FD6" w:rsidRPr="00EB3061">
        <w:rPr>
          <w:i/>
          <w:sz w:val="28"/>
          <w:szCs w:val="28"/>
          <w:lang w:val="uk-UA"/>
        </w:rPr>
        <w:t xml:space="preserve"> </w:t>
      </w:r>
      <w:r w:rsidRPr="00EB3061">
        <w:rPr>
          <w:i/>
          <w:sz w:val="28"/>
          <w:szCs w:val="28"/>
          <w:lang w:val="uk-UA"/>
        </w:rPr>
        <w:t>артрит</w:t>
      </w:r>
      <w:r w:rsidR="00A71FD6" w:rsidRPr="00EB3061">
        <w:rPr>
          <w:sz w:val="28"/>
          <w:szCs w:val="28"/>
          <w:lang w:val="uk-UA"/>
        </w:rPr>
        <w:t xml:space="preserve"> </w:t>
      </w:r>
      <w:r w:rsidRPr="00EB3061">
        <w:rPr>
          <w:sz w:val="28"/>
          <w:szCs w:val="28"/>
          <w:lang w:val="uk-UA"/>
        </w:rPr>
        <w:t>–</w:t>
      </w:r>
      <w:r w:rsidR="00A71FD6" w:rsidRPr="00EB3061">
        <w:rPr>
          <w:sz w:val="28"/>
          <w:szCs w:val="28"/>
          <w:lang w:val="uk-UA"/>
        </w:rPr>
        <w:t xml:space="preserve"> </w:t>
      </w:r>
      <w:r w:rsidRPr="00EB3061">
        <w:rPr>
          <w:sz w:val="28"/>
          <w:szCs w:val="28"/>
          <w:lang w:val="uk-UA"/>
        </w:rPr>
        <w:t>це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системне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захворювання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сполучної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тканини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з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переважним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ураженням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дрібних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суглобів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за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типом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ерозивно-деструктивного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поліартриту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неясної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етіології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зі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складним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автоімунним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патогенезом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ревматоїдному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біль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нерухомість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прогресують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досить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швидко.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цьому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важливо,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викликані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вони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травмою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або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будь-якою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іншої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причиною.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ревматоїдному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з'являються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запалення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болю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області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пальців,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руках,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ногах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ступнях,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загальне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відчуття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втоми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інсомнія</w:t>
      </w:r>
      <w:proofErr w:type="spellEnd"/>
      <w:r w:rsidRPr="00F710ED">
        <w:rPr>
          <w:sz w:val="28"/>
          <w:szCs w:val="28"/>
          <w:lang w:val="uk-UA"/>
        </w:rPr>
        <w:t>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Характерна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ранкова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скутість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області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уражених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Характерні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асиметричність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ураження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(уражається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один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або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кілька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правого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або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лівого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боку)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розвиток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раннього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хворобливого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процесу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великих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Pr="00F710ED">
        <w:rPr>
          <w:b/>
          <w:sz w:val="28"/>
          <w:szCs w:val="28"/>
          <w:lang w:val="uk-UA"/>
        </w:rPr>
        <w:t>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остеоартрозі</w:t>
      </w:r>
      <w:proofErr w:type="spellEnd"/>
      <w:r w:rsidRPr="00F710ED">
        <w:rPr>
          <w:sz w:val="28"/>
          <w:szCs w:val="28"/>
          <w:lang w:val="uk-UA"/>
        </w:rPr>
        <w:t>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цьому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випадку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важливо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стежити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вагою,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особливо,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коли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вражає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ноги.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Надмірна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вага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тіла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значна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додаткове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навантаження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суглоби.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Необхідно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прагнути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його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нормалізації.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хворобах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таких,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ревматоїдний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артрит,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остеоартроз</w:t>
      </w:r>
      <w:proofErr w:type="spellEnd"/>
      <w:r w:rsidRPr="00F710ED">
        <w:rPr>
          <w:sz w:val="28"/>
          <w:szCs w:val="28"/>
          <w:lang w:val="uk-UA"/>
        </w:rPr>
        <w:t>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подагричному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артриті,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рекомендується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виключати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надмірно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міцні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чай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каву,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призводять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іноді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посилення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болів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навіть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виникнення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больового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нападу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області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За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спостереженням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деяких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американських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лікарів,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небажано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вживати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рослинні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продукти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родини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пасльонових: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томати,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баклажани,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перець.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всякому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разі,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їх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слід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рідше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включати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раціон.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всіх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розглянутих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видах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корисно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періодично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використовувати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дієту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вегетаріанської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спрямованістю.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цьому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м'ясо,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риба,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сир,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молоко,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яйця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виключаються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раціону,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кілька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обмежуються.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той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же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час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раціон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слід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збагатити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стравами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овочів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фруктів.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/>
        </w:rPr>
        <w:t>Вітамінотерапія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(вітаміни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групи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Е)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робить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позитивний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лікувальний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вплив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артритах.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Вітамінні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препарати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приймають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призначенням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лікаря,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допускаючи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їх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передозування,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яка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може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викликати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побічні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ефекти.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 w:eastAsia="en-US"/>
        </w:rPr>
      </w:pPr>
      <w:r w:rsidRPr="00F710ED">
        <w:rPr>
          <w:b/>
          <w:sz w:val="28"/>
          <w:szCs w:val="28"/>
          <w:lang w:val="uk-UA" w:eastAsia="en-US"/>
        </w:rPr>
        <w:t>Харчування</w:t>
      </w:r>
      <w:r w:rsidR="00A71FD6">
        <w:rPr>
          <w:b/>
          <w:sz w:val="28"/>
          <w:szCs w:val="28"/>
          <w:lang w:val="uk-UA" w:eastAsia="en-US"/>
        </w:rPr>
        <w:t xml:space="preserve"> </w:t>
      </w:r>
      <w:r w:rsidRPr="00F710ED">
        <w:rPr>
          <w:b/>
          <w:sz w:val="28"/>
          <w:szCs w:val="28"/>
          <w:lang w:val="uk-UA" w:eastAsia="en-US"/>
        </w:rPr>
        <w:t>при</w:t>
      </w:r>
      <w:r w:rsidR="00A71FD6">
        <w:rPr>
          <w:b/>
          <w:sz w:val="28"/>
          <w:szCs w:val="28"/>
          <w:lang w:val="uk-UA" w:eastAsia="en-US"/>
        </w:rPr>
        <w:t xml:space="preserve"> </w:t>
      </w:r>
      <w:r w:rsidRPr="00F710ED">
        <w:rPr>
          <w:b/>
          <w:sz w:val="28"/>
          <w:szCs w:val="28"/>
          <w:lang w:val="uk-UA" w:eastAsia="en-US"/>
        </w:rPr>
        <w:t>остеопорозі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Остеопороз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захворювання,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характеризується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низькою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масою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кісток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мікроструктурною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перебудовою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кісткової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тканини,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призводить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підвищеної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ламкості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кісток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наслідок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цього,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ризику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перелому.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Найефективнішим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засобом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профілактики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достатнє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містять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особливо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дитинстві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підлітковому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віці,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також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літньому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віці,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жінок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період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клімаксу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дозволить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істотно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знизити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ймовірність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остеопорозу.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Особливо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уважні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свого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lastRenderedPageBreak/>
        <w:t>повсякденного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повинні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жінки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середнього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похилого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віку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вони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страждають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переломи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частіше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чоловіків.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Розрідження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кісткової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речовини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ряді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випадків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пов'язане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прийомом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гормональних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препаратів,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наприклад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підвищеною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дозою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преднізолону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лікуванні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астми,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артритів.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разі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перелому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ґрунті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необхідно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обговорити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лікарем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питання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дозування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гормональних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препаратів.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час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багатьом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жінкам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період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менопаузи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необхідна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гормонзамісної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терапія.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Питання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призначення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медикаментів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повинен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вирішувати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лікар,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спостерігає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знає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стан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його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здоров'я,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непереносимість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призначених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лікарських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засобів.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Необхідним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профілактичним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заходом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систематичні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заняття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фізкультурою.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один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профілактичний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засіб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вітамін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D,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сприяє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кращому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засвоєнню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організмі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Показаний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прийом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препаратів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вигляді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медикаментів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дієтичних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добавок.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необхідно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включати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їжу,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насамперед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молоко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Цілком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припустима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лактовегетаріанская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поряд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рослинними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продуктами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(овочі,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крупи,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хліб)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споживаються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джерела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молоко,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кисломолочний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твердий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сир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тощо.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Для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осіб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похилого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віку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показані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зниженої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жирності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для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дотримання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антисклеротичною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спрямованості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раціону.</w:t>
      </w:r>
    </w:p>
    <w:p w:rsidR="00EB3061" w:rsidRDefault="00EB3061" w:rsidP="00A71FD6">
      <w:pPr>
        <w:pStyle w:val="a6"/>
        <w:spacing w:line="276" w:lineRule="auto"/>
        <w:ind w:left="0"/>
        <w:rPr>
          <w:b/>
          <w:bCs/>
          <w:iCs/>
          <w:szCs w:val="28"/>
          <w:lang w:val="uk-UA"/>
        </w:rPr>
      </w:pPr>
    </w:p>
    <w:p w:rsidR="00EB3061" w:rsidRDefault="00EB3061" w:rsidP="00EB3061">
      <w:pPr>
        <w:jc w:val="both"/>
        <w:rPr>
          <w:sz w:val="28"/>
          <w:szCs w:val="28"/>
          <w:lang w:val="uk-UA"/>
        </w:rPr>
      </w:pPr>
      <w:proofErr w:type="spellStart"/>
      <w:r w:rsidRPr="008F2571">
        <w:rPr>
          <w:b/>
          <w:i/>
          <w:sz w:val="28"/>
          <w:szCs w:val="28"/>
        </w:rPr>
        <w:t>Контрольні</w:t>
      </w:r>
      <w:proofErr w:type="spellEnd"/>
      <w:r w:rsidRPr="008F2571">
        <w:rPr>
          <w:b/>
          <w:i/>
          <w:sz w:val="28"/>
          <w:szCs w:val="28"/>
        </w:rPr>
        <w:t xml:space="preserve"> </w:t>
      </w:r>
      <w:proofErr w:type="spellStart"/>
      <w:r w:rsidRPr="008F2571">
        <w:rPr>
          <w:b/>
          <w:i/>
          <w:sz w:val="28"/>
          <w:szCs w:val="28"/>
        </w:rPr>
        <w:t>запитання</w:t>
      </w:r>
      <w:proofErr w:type="spellEnd"/>
      <w:r w:rsidRPr="008F2571">
        <w:rPr>
          <w:sz w:val="28"/>
          <w:szCs w:val="28"/>
        </w:rPr>
        <w:t xml:space="preserve">: </w:t>
      </w:r>
    </w:p>
    <w:p w:rsidR="00EB3061" w:rsidRPr="00EB3061" w:rsidRDefault="00EB3061" w:rsidP="00EB3061">
      <w:pPr>
        <w:jc w:val="both"/>
        <w:rPr>
          <w:sz w:val="28"/>
          <w:szCs w:val="28"/>
          <w:lang w:val="uk-UA"/>
        </w:rPr>
      </w:pP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1134" w:hanging="425"/>
        <w:contextualSpacing/>
        <w:rPr>
          <w:szCs w:val="28"/>
          <w:lang w:val="uk-UA"/>
        </w:rPr>
      </w:pPr>
      <w:r>
        <w:rPr>
          <w:szCs w:val="28"/>
          <w:lang w:val="uk-UA"/>
        </w:rPr>
        <w:t>Захворювання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серцево-судинної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системи: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атеросклероз,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гіпертонічна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хронічна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серцева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недостатність,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ішемічна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Атеросклероз: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Гіпертонічна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Хронічна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серцева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недостатність: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Ішемічна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серця: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Основні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виникнення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інфаркту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міокарда.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Нутрієнтна</w:t>
      </w:r>
      <w:proofErr w:type="spellEnd"/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корекція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захворюваннях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серцево-судинної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системи.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suppressAutoHyphens w:val="0"/>
        <w:spacing w:line="276" w:lineRule="auto"/>
        <w:ind w:left="709" w:firstLine="0"/>
        <w:contextualSpacing/>
        <w:rPr>
          <w:szCs w:val="28"/>
          <w:lang w:val="uk-UA"/>
        </w:rPr>
      </w:pPr>
      <w:r>
        <w:rPr>
          <w:szCs w:val="28"/>
          <w:lang w:val="uk-UA"/>
        </w:rPr>
        <w:t>Захворювання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сечовидільної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системи: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нефрит,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сечокам’яна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suppressAutoHyphens w:val="0"/>
        <w:spacing w:line="276" w:lineRule="auto"/>
        <w:ind w:left="851" w:hanging="142"/>
        <w:contextualSpacing/>
        <w:rPr>
          <w:szCs w:val="28"/>
          <w:lang w:val="uk-UA"/>
        </w:rPr>
      </w:pPr>
      <w:r>
        <w:rPr>
          <w:szCs w:val="28"/>
          <w:lang w:val="uk-UA"/>
        </w:rPr>
        <w:t>Нефрит: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suppressAutoHyphens w:val="0"/>
        <w:spacing w:line="276" w:lineRule="auto"/>
        <w:ind w:left="709" w:firstLine="0"/>
        <w:contextualSpacing/>
        <w:rPr>
          <w:szCs w:val="28"/>
          <w:lang w:val="uk-UA"/>
        </w:rPr>
      </w:pPr>
      <w:r>
        <w:rPr>
          <w:szCs w:val="28"/>
          <w:lang w:val="uk-UA"/>
        </w:rPr>
        <w:t>Сечокам’яна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A71FD6" w:rsidP="00A71FD6">
      <w:pPr>
        <w:pStyle w:val="a6"/>
        <w:widowControl/>
        <w:numPr>
          <w:ilvl w:val="0"/>
          <w:numId w:val="4"/>
        </w:numPr>
        <w:tabs>
          <w:tab w:val="left" w:pos="1106"/>
        </w:tabs>
        <w:suppressAutoHyphens w:val="0"/>
        <w:spacing w:line="276" w:lineRule="auto"/>
        <w:ind w:left="709" w:firstLine="0"/>
        <w:contextualSpacing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Захворювання</w:t>
      </w:r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опорно-рухового</w:t>
      </w:r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апарату:</w:t>
      </w:r>
      <w:r>
        <w:rPr>
          <w:szCs w:val="28"/>
          <w:lang w:val="uk-UA"/>
        </w:rPr>
        <w:t xml:space="preserve"> </w:t>
      </w:r>
      <w:proofErr w:type="spellStart"/>
      <w:r w:rsidR="003474EE">
        <w:rPr>
          <w:szCs w:val="28"/>
          <w:lang w:val="uk-UA"/>
        </w:rPr>
        <w:t>остеоартрит</w:t>
      </w:r>
      <w:proofErr w:type="spellEnd"/>
      <w:r w:rsidR="003474E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proofErr w:type="spellStart"/>
      <w:r w:rsidR="003474EE">
        <w:rPr>
          <w:szCs w:val="28"/>
          <w:lang w:val="uk-UA"/>
        </w:rPr>
        <w:t>ревматоїдний</w:t>
      </w:r>
      <w:proofErr w:type="spellEnd"/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артрит,</w:t>
      </w:r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остеопороз,</w:t>
      </w:r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подагра.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106"/>
        </w:tabs>
        <w:suppressAutoHyphens w:val="0"/>
        <w:spacing w:line="276" w:lineRule="auto"/>
        <w:ind w:left="851" w:hanging="142"/>
        <w:contextualSpacing/>
        <w:rPr>
          <w:szCs w:val="28"/>
          <w:lang w:val="uk-UA"/>
        </w:rPr>
      </w:pPr>
      <w:r>
        <w:rPr>
          <w:szCs w:val="28"/>
          <w:lang w:val="uk-UA"/>
        </w:rPr>
        <w:t>Остеопороз: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  <w:r w:rsidR="00A71FD6">
        <w:rPr>
          <w:szCs w:val="28"/>
          <w:lang w:val="uk-UA"/>
        </w:rPr>
        <w:t xml:space="preserve"> 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106"/>
        </w:tabs>
        <w:suppressAutoHyphens w:val="0"/>
        <w:spacing w:line="276" w:lineRule="auto"/>
        <w:ind w:left="993" w:hanging="284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Остеоартрит</w:t>
      </w:r>
      <w:proofErr w:type="spellEnd"/>
      <w:r>
        <w:rPr>
          <w:szCs w:val="28"/>
          <w:lang w:val="uk-UA"/>
        </w:rPr>
        <w:t>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suppressAutoHyphens w:val="0"/>
        <w:spacing w:line="276" w:lineRule="auto"/>
        <w:ind w:left="851" w:hanging="142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Ревматоїдний</w:t>
      </w:r>
      <w:proofErr w:type="spellEnd"/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артрит: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numPr>
          <w:ilvl w:val="0"/>
          <w:numId w:val="4"/>
        </w:numPr>
        <w:tabs>
          <w:tab w:val="left" w:pos="1106"/>
          <w:tab w:val="left" w:pos="9900"/>
        </w:tabs>
        <w:autoSpaceDE w:val="0"/>
        <w:autoSpaceDN w:val="0"/>
        <w:adjustRightInd w:val="0"/>
        <w:spacing w:line="276" w:lineRule="auto"/>
        <w:ind w:left="85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Подагра: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причини,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симптоми,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851" w:hanging="142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Нутрієнтна</w:t>
      </w:r>
      <w:proofErr w:type="spellEnd"/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корекція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захворюваннях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сечовидільної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системи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опорно-рухового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апарату.</w:t>
      </w:r>
    </w:p>
    <w:p w:rsidR="00EB3061" w:rsidRDefault="00EB3061" w:rsidP="00EB3061">
      <w:pPr>
        <w:rPr>
          <w:bCs/>
          <w:iCs/>
          <w:sz w:val="28"/>
          <w:szCs w:val="28"/>
          <w:lang w:val="uk-UA"/>
        </w:rPr>
      </w:pPr>
    </w:p>
    <w:p w:rsidR="00433CEB" w:rsidRPr="00A71FD6" w:rsidRDefault="00433CEB" w:rsidP="00EB3061">
      <w:pPr>
        <w:rPr>
          <w:sz w:val="28"/>
          <w:szCs w:val="28"/>
        </w:rPr>
      </w:pPr>
      <w:proofErr w:type="spellStart"/>
      <w:r w:rsidRPr="00A71FD6">
        <w:rPr>
          <w:b/>
          <w:i/>
          <w:sz w:val="28"/>
          <w:szCs w:val="28"/>
        </w:rPr>
        <w:lastRenderedPageBreak/>
        <w:t>Тестові</w:t>
      </w:r>
      <w:proofErr w:type="spellEnd"/>
      <w:r w:rsidR="00A71FD6">
        <w:rPr>
          <w:b/>
          <w:i/>
          <w:sz w:val="28"/>
          <w:szCs w:val="28"/>
        </w:rPr>
        <w:t xml:space="preserve"> </w:t>
      </w:r>
      <w:proofErr w:type="spellStart"/>
      <w:r w:rsidRPr="00A71FD6">
        <w:rPr>
          <w:b/>
          <w:i/>
          <w:sz w:val="28"/>
          <w:szCs w:val="28"/>
        </w:rPr>
        <w:t>завдання</w:t>
      </w:r>
      <w:proofErr w:type="spellEnd"/>
      <w:r w:rsidRPr="00A71FD6">
        <w:rPr>
          <w:sz w:val="28"/>
          <w:szCs w:val="28"/>
        </w:rPr>
        <w:t>:</w:t>
      </w:r>
    </w:p>
    <w:p w:rsidR="00433CEB" w:rsidRDefault="00433CEB" w:rsidP="00A71FD6">
      <w:pPr>
        <w:pStyle w:val="a6"/>
        <w:ind w:left="2125"/>
        <w:rPr>
          <w:szCs w:val="28"/>
          <w:lang w:val="uk-UA"/>
        </w:rPr>
      </w:pPr>
    </w:p>
    <w:p w:rsidR="00225380" w:rsidRPr="00A71FD6" w:rsidRDefault="00225380" w:rsidP="00A71FD6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225380">
        <w:rPr>
          <w:rFonts w:eastAsiaTheme="minorHAnsi"/>
          <w:sz w:val="28"/>
          <w:szCs w:val="28"/>
          <w:lang w:val="uk-UA" w:eastAsia="en-US"/>
        </w:rPr>
        <w:t>1.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Співвіднесіть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наведені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нижче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поняття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(цифра)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з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визначенням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(літера).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1860"/>
        <w:gridCol w:w="848"/>
        <w:gridCol w:w="5905"/>
      </w:tblGrid>
      <w:tr w:rsidR="00225380" w:rsidRPr="00A71FD6" w:rsidTr="00032B03">
        <w:tc>
          <w:tcPr>
            <w:tcW w:w="522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</w:tcPr>
          <w:p w:rsidR="00225380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Гіпертонічна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хвороба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серця</w:t>
            </w:r>
          </w:p>
        </w:tc>
        <w:tc>
          <w:tcPr>
            <w:tcW w:w="850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5919" w:type="dxa"/>
          </w:tcPr>
          <w:p w:rsidR="00225380" w:rsidRPr="00A71FD6" w:rsidRDefault="00370702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sz w:val="28"/>
                <w:szCs w:val="28"/>
                <w:lang w:val="uk-UA"/>
              </w:rPr>
              <w:t>Хронічне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прогресуюче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захворювання,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при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якому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артерії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уражаються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атеросклеротичними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бляшками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холестеринів</w:t>
            </w:r>
            <w:r w:rsidR="00225380" w:rsidRPr="00A71FD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225380" w:rsidRPr="00A71FD6" w:rsidTr="00032B03">
        <w:tc>
          <w:tcPr>
            <w:tcW w:w="522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60" w:type="dxa"/>
          </w:tcPr>
          <w:p w:rsidR="00225380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Атеросклероз</w:t>
            </w:r>
          </w:p>
        </w:tc>
        <w:tc>
          <w:tcPr>
            <w:tcW w:w="850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Б.</w:t>
            </w:r>
          </w:p>
        </w:tc>
        <w:tc>
          <w:tcPr>
            <w:tcW w:w="5919" w:type="dxa"/>
          </w:tcPr>
          <w:p w:rsidR="00225380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Поліет</w:t>
            </w:r>
            <w:r w:rsidR="00152F48" w:rsidRPr="00A71FD6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ологічна</w:t>
            </w:r>
            <w:proofErr w:type="spellEnd"/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хвороба,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що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проявляється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гіпертензієй</w:t>
            </w:r>
            <w:proofErr w:type="spellEnd"/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обумовлене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нервово-функціональними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порушеннями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регуляції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артеріального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тиску.</w:t>
            </w:r>
          </w:p>
        </w:tc>
      </w:tr>
      <w:tr w:rsidR="00225380" w:rsidRPr="00A71FD6" w:rsidTr="00032B03">
        <w:tc>
          <w:tcPr>
            <w:tcW w:w="522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60" w:type="dxa"/>
          </w:tcPr>
          <w:p w:rsidR="00225380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Ішемічна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225380" w:rsidRPr="00A71FD6">
              <w:rPr>
                <w:rFonts w:eastAsia="Calibri"/>
                <w:sz w:val="28"/>
                <w:szCs w:val="28"/>
                <w:lang w:val="uk-UA" w:eastAsia="en-US"/>
              </w:rPr>
              <w:t>хвороба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серця</w:t>
            </w:r>
          </w:p>
        </w:tc>
        <w:tc>
          <w:tcPr>
            <w:tcW w:w="850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5919" w:type="dxa"/>
          </w:tcPr>
          <w:p w:rsidR="00225380" w:rsidRPr="00A71FD6" w:rsidRDefault="00E13BDF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Порушення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частоти,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ритмічності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послідовності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скорочень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серця</w:t>
            </w:r>
            <w:r w:rsidR="00225380" w:rsidRPr="00A71FD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225380" w:rsidRPr="00A71FD6" w:rsidTr="00032B03">
        <w:tc>
          <w:tcPr>
            <w:tcW w:w="522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60" w:type="dxa"/>
          </w:tcPr>
          <w:p w:rsidR="00225380" w:rsidRPr="00A71FD6" w:rsidRDefault="00EB3061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Ари</w:t>
            </w:r>
            <w:r w:rsidR="00041DFA" w:rsidRPr="00A71FD6">
              <w:rPr>
                <w:rFonts w:eastAsia="Calibri"/>
                <w:sz w:val="28"/>
                <w:szCs w:val="28"/>
                <w:lang w:val="uk-UA" w:eastAsia="en-US"/>
              </w:rPr>
              <w:t>тмії</w:t>
            </w:r>
          </w:p>
        </w:tc>
        <w:tc>
          <w:tcPr>
            <w:tcW w:w="850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919" w:type="dxa"/>
          </w:tcPr>
          <w:p w:rsidR="00225380" w:rsidRPr="00A71FD6" w:rsidRDefault="00370702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Гостре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і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хронічне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ураження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серцевого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м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’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яза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на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підставі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ішемії,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внаслідок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не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співпадання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між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потребою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міокарда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у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кисні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і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можливостями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кровопостачання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його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окремих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="00E13BDF"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областей.</w:t>
            </w:r>
          </w:p>
        </w:tc>
      </w:tr>
    </w:tbl>
    <w:p w:rsidR="00041DFA" w:rsidRPr="00A71FD6" w:rsidRDefault="00041DFA" w:rsidP="00A71FD6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71FD6">
        <w:rPr>
          <w:rFonts w:eastAsia="Calibri"/>
          <w:sz w:val="28"/>
          <w:szCs w:val="28"/>
          <w:lang w:val="uk-UA" w:eastAsia="en-US"/>
        </w:rPr>
        <w:t>2.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Співвіднесіть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наведені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нижче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поняття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(цифра)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з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визначенням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(літера).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08"/>
        <w:gridCol w:w="2387"/>
        <w:gridCol w:w="796"/>
        <w:gridCol w:w="5444"/>
      </w:tblGrid>
      <w:tr w:rsidR="00041DFA" w:rsidRPr="00A71FD6" w:rsidTr="00032B03">
        <w:tc>
          <w:tcPr>
            <w:tcW w:w="522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Гломерулонефрит</w:t>
            </w:r>
            <w:proofErr w:type="spellEnd"/>
          </w:p>
        </w:tc>
        <w:tc>
          <w:tcPr>
            <w:tcW w:w="85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5919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Неспецифічне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інфекційне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захворювання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ураженням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ниркової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паренхіми</w:t>
            </w:r>
            <w:proofErr w:type="spellEnd"/>
            <w:r w:rsidRPr="00A71FD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лоханки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і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чашечки.</w:t>
            </w:r>
          </w:p>
        </w:tc>
      </w:tr>
      <w:tr w:rsidR="00041DFA" w:rsidRPr="00A71FD6" w:rsidTr="00032B03">
        <w:tc>
          <w:tcPr>
            <w:tcW w:w="522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6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Пієлонефрит</w:t>
            </w:r>
            <w:proofErr w:type="spellEnd"/>
          </w:p>
        </w:tc>
        <w:tc>
          <w:tcPr>
            <w:tcW w:w="85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Б.</w:t>
            </w:r>
          </w:p>
        </w:tc>
        <w:tc>
          <w:tcPr>
            <w:tcW w:w="5919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Захворювання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генетично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обумовлене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імуноопосредуваним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запаленням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ураженням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клубочків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і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втягненням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патологічний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процес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усіх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ниркових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структур.</w:t>
            </w:r>
          </w:p>
        </w:tc>
      </w:tr>
      <w:tr w:rsidR="00041DFA" w:rsidRPr="00A71FD6" w:rsidTr="00032B03">
        <w:tc>
          <w:tcPr>
            <w:tcW w:w="522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6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Сечокам</w:t>
            </w:r>
            <w:proofErr w:type="spellEnd"/>
            <w:r w:rsidRPr="00A71FD6">
              <w:rPr>
                <w:rFonts w:eastAsia="Calibri"/>
                <w:sz w:val="28"/>
                <w:szCs w:val="28"/>
                <w:lang w:val="en-US" w:eastAsia="en-US"/>
              </w:rPr>
              <w:t>’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яна</w:t>
            </w:r>
            <w:proofErr w:type="spellEnd"/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хвороба</w:t>
            </w:r>
          </w:p>
        </w:tc>
        <w:tc>
          <w:tcPr>
            <w:tcW w:w="85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5919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Синдром,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що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розвивається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внаслідок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зменьшення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числа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і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змінення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функції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нефронів</w:t>
            </w:r>
            <w:proofErr w:type="spellEnd"/>
            <w:r w:rsidRPr="00A71FD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041DFA" w:rsidRPr="00A71FD6" w:rsidTr="00032B03">
        <w:tc>
          <w:tcPr>
            <w:tcW w:w="522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6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Хронічна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ниркова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недостатність</w:t>
            </w:r>
            <w:proofErr w:type="spellEnd"/>
          </w:p>
        </w:tc>
        <w:tc>
          <w:tcPr>
            <w:tcW w:w="85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919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Поширене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урологічне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захворювання</w:t>
            </w:r>
            <w:proofErr w:type="spellEnd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,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при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якому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утворюються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камені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нирках</w:t>
            </w:r>
            <w:proofErr w:type="spellEnd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,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сечоводі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чи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сечовому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міхурі</w:t>
            </w:r>
            <w:proofErr w:type="spellEnd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:rsidR="006860F1" w:rsidRPr="00A71FD6" w:rsidRDefault="00041DFA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="Calibri"/>
          <w:sz w:val="28"/>
          <w:szCs w:val="28"/>
          <w:lang w:val="uk-UA" w:eastAsia="en-US"/>
        </w:rPr>
        <w:t>3</w:t>
      </w:r>
      <w:r w:rsidR="006860F1" w:rsidRPr="00A71FD6">
        <w:rPr>
          <w:rFonts w:eastAsia="Calibri"/>
          <w:sz w:val="28"/>
          <w:szCs w:val="28"/>
          <w:lang w:val="uk-UA" w:eastAsia="en-US"/>
        </w:rPr>
        <w:t>.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При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наявності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i/>
          <w:iCs/>
          <w:sz w:val="28"/>
          <w:szCs w:val="28"/>
          <w:lang w:val="uk-UA" w:eastAsia="en-US"/>
        </w:rPr>
        <w:t>оксалатних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каменів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необхідно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перестати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вживати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їжу: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а)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щавлевої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кислоти;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б)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желатину;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в)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шоколаду;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г)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аскорбінової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кислоти;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д)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вітаміну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Р.</w:t>
      </w:r>
    </w:p>
    <w:p w:rsidR="006860F1" w:rsidRPr="00A71FD6" w:rsidRDefault="00041DFA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4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.</w:t>
      </w:r>
      <w:r w:rsidR="00A71FD6">
        <w:rPr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При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наявності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i/>
          <w:iCs/>
          <w:sz w:val="28"/>
          <w:szCs w:val="28"/>
          <w:lang w:val="uk-UA" w:eastAsia="en-US"/>
        </w:rPr>
        <w:t>оксалатних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каменів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необхідно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перестати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вживати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їжу: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а)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EB3061">
        <w:rPr>
          <w:rFonts w:eastAsiaTheme="minorHAnsi"/>
          <w:sz w:val="28"/>
          <w:szCs w:val="28"/>
          <w:lang w:val="uk-UA" w:eastAsia="en-US"/>
        </w:rPr>
        <w:t xml:space="preserve">з вмістом </w:t>
      </w:r>
      <w:r w:rsidR="005A22A0">
        <w:rPr>
          <w:rFonts w:eastAsiaTheme="minorHAnsi"/>
          <w:sz w:val="28"/>
          <w:szCs w:val="28"/>
          <w:lang w:val="uk-UA" w:eastAsia="en-US"/>
        </w:rPr>
        <w:t>інжир</w:t>
      </w:r>
      <w:r w:rsidR="00EB3061">
        <w:rPr>
          <w:rFonts w:eastAsiaTheme="minorHAnsi"/>
          <w:sz w:val="28"/>
          <w:szCs w:val="28"/>
          <w:lang w:val="uk-UA" w:eastAsia="en-US"/>
        </w:rPr>
        <w:t>у</w:t>
      </w:r>
      <w:r w:rsidRPr="00A71FD6">
        <w:rPr>
          <w:rFonts w:eastAsiaTheme="minorHAnsi"/>
          <w:sz w:val="28"/>
          <w:szCs w:val="28"/>
          <w:lang w:val="uk-UA" w:eastAsia="en-US"/>
        </w:rPr>
        <w:t>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б)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ліноленової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кислоти;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в)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какао;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г)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вітаміну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С;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д)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каротиноїдів;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е)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горіхів.</w:t>
      </w:r>
    </w:p>
    <w:p w:rsidR="006860F1" w:rsidRPr="00A71FD6" w:rsidRDefault="00041DFA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5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.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При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наявності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i/>
          <w:iCs/>
          <w:sz w:val="28"/>
          <w:szCs w:val="28"/>
          <w:lang w:val="uk-UA" w:eastAsia="en-US"/>
        </w:rPr>
        <w:t>оксалатних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каменів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треба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збільшити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у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раціоні: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lastRenderedPageBreak/>
        <w:t>а)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яблука;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б)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шоколад;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в)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цвітну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капусту;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г)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інжир;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2128D1">
        <w:rPr>
          <w:rFonts w:eastAsiaTheme="minorHAnsi"/>
          <w:sz w:val="28"/>
          <w:szCs w:val="28"/>
          <w:lang w:val="uk-UA" w:eastAsia="en-US"/>
        </w:rPr>
        <w:t>д)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вівсяну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кашу;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е)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горіхи.</w:t>
      </w:r>
    </w:p>
    <w:p w:rsidR="006860F1" w:rsidRPr="00A71FD6" w:rsidRDefault="00041DFA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6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.</w:t>
      </w:r>
      <w:r w:rsidR="00A71FD6">
        <w:rPr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При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наявності</w:t>
      </w:r>
      <w:r w:rsidR="00A71FD6" w:rsidRPr="002128D1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proofErr w:type="spellStart"/>
      <w:r w:rsidR="006860F1" w:rsidRPr="002128D1">
        <w:rPr>
          <w:rFonts w:eastAsiaTheme="minorHAnsi"/>
          <w:i/>
          <w:iCs/>
          <w:sz w:val="28"/>
          <w:szCs w:val="28"/>
          <w:lang w:val="uk-UA" w:eastAsia="en-US"/>
        </w:rPr>
        <w:t>уратних</w:t>
      </w:r>
      <w:proofErr w:type="spellEnd"/>
      <w:r w:rsidR="00A71FD6" w:rsidRPr="002128D1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каменів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слід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зменшити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вживання: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а)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продукти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магнієм;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б)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гриби;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в)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кисломолочні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продукти;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г)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м’ясо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курки;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д)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м’ясо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телятини;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е)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лимон.</w:t>
      </w:r>
    </w:p>
    <w:p w:rsidR="006860F1" w:rsidRPr="00A71FD6" w:rsidRDefault="00041DFA" w:rsidP="00A71FD6">
      <w:pPr>
        <w:contextualSpacing/>
        <w:jc w:val="both"/>
        <w:rPr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7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.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При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2128D1">
        <w:rPr>
          <w:rFonts w:eastAsiaTheme="minorHAnsi"/>
          <w:i/>
          <w:iCs/>
          <w:sz w:val="28"/>
          <w:szCs w:val="28"/>
          <w:lang w:val="uk-UA" w:eastAsia="en-US"/>
        </w:rPr>
        <w:t>фосфатних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каменях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5A22A0" w:rsidRPr="00A71FD6">
        <w:rPr>
          <w:rFonts w:eastAsiaTheme="minorHAnsi"/>
          <w:sz w:val="28"/>
          <w:szCs w:val="28"/>
          <w:lang w:val="uk-UA" w:eastAsia="en-US"/>
        </w:rPr>
        <w:t xml:space="preserve">не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слід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вживати: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а)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картоплю;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б)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яйця;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в)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прянощі;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г)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м’ясо;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д)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копчені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продукти;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е)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кислі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A71FD6">
        <w:rPr>
          <w:rFonts w:eastAsiaTheme="minorHAnsi"/>
          <w:sz w:val="28"/>
          <w:szCs w:val="28"/>
          <w:lang w:val="uk-UA" w:eastAsia="en-US"/>
        </w:rPr>
        <w:t>сорта</w:t>
      </w:r>
      <w:proofErr w:type="spellEnd"/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яблук.</w:t>
      </w:r>
    </w:p>
    <w:p w:rsidR="006860F1" w:rsidRPr="00A71FD6" w:rsidRDefault="00041DFA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sz w:val="28"/>
          <w:szCs w:val="28"/>
          <w:lang w:val="uk-UA" w:eastAsia="en-US"/>
        </w:rPr>
        <w:t>8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.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До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захворювань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опорно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-рухового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апарату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належать: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а)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="002128D1">
        <w:rPr>
          <w:rFonts w:eastAsiaTheme="minorHAnsi"/>
          <w:bCs/>
          <w:sz w:val="28"/>
          <w:szCs w:val="28"/>
          <w:lang w:val="uk-UA"/>
        </w:rPr>
        <w:t>ревматої</w:t>
      </w:r>
      <w:r w:rsidRPr="00A71FD6">
        <w:rPr>
          <w:rFonts w:eastAsiaTheme="minorHAnsi"/>
          <w:bCs/>
          <w:sz w:val="28"/>
          <w:szCs w:val="28"/>
          <w:lang w:val="uk-UA"/>
        </w:rPr>
        <w:t>дний</w:t>
      </w:r>
      <w:proofErr w:type="spellEnd"/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артрит;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б)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Pr="00A71FD6">
        <w:rPr>
          <w:rFonts w:eastAsiaTheme="minorHAnsi"/>
          <w:bCs/>
          <w:sz w:val="28"/>
          <w:szCs w:val="28"/>
          <w:lang w:val="uk-UA"/>
        </w:rPr>
        <w:t>гломерулонефрит</w:t>
      </w:r>
      <w:proofErr w:type="spellEnd"/>
      <w:r w:rsidRPr="00A71FD6">
        <w:rPr>
          <w:rFonts w:eastAsiaTheme="minorHAnsi"/>
          <w:bCs/>
          <w:sz w:val="28"/>
          <w:szCs w:val="28"/>
          <w:lang w:val="uk-UA"/>
        </w:rPr>
        <w:t>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в)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Pr="00A71FD6">
        <w:rPr>
          <w:rFonts w:eastAsiaTheme="minorHAnsi"/>
          <w:bCs/>
          <w:sz w:val="28"/>
          <w:szCs w:val="28"/>
          <w:lang w:val="uk-UA"/>
        </w:rPr>
        <w:t>остеоартроз</w:t>
      </w:r>
      <w:proofErr w:type="spellEnd"/>
      <w:r w:rsidRPr="00A71FD6">
        <w:rPr>
          <w:rFonts w:eastAsiaTheme="minorHAnsi"/>
          <w:bCs/>
          <w:sz w:val="28"/>
          <w:szCs w:val="28"/>
          <w:lang w:val="uk-UA"/>
        </w:rPr>
        <w:t>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г)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гастрит;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д)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подагра;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е)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анорексія.</w:t>
      </w:r>
    </w:p>
    <w:p w:rsidR="006860F1" w:rsidRPr="00A71FD6" w:rsidRDefault="00041DFA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9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.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Виберіть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="006860F1" w:rsidRPr="00A71FD6">
        <w:rPr>
          <w:rFonts w:eastAsiaTheme="minorHAnsi"/>
          <w:bCs/>
          <w:sz w:val="28"/>
          <w:szCs w:val="28"/>
          <w:lang w:val="uk-UA"/>
        </w:rPr>
        <w:t>нутрієнти</w:t>
      </w:r>
      <w:proofErr w:type="spellEnd"/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які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необхідні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для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міцності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кісток.</w:t>
      </w:r>
    </w:p>
    <w:p w:rsidR="006860F1" w:rsidRPr="00A71FD6" w:rsidRDefault="006860F1" w:rsidP="00A71FD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а)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кальцій,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фосфор;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б)газована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вода,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2128D1">
        <w:rPr>
          <w:rFonts w:eastAsiaTheme="minorHAnsi"/>
          <w:bCs/>
          <w:sz w:val="28"/>
          <w:szCs w:val="28"/>
          <w:lang w:val="uk-UA"/>
        </w:rPr>
        <w:t>кава</w:t>
      </w:r>
      <w:r w:rsidRPr="00A71FD6">
        <w:rPr>
          <w:rFonts w:eastAsiaTheme="minorHAnsi"/>
          <w:bCs/>
          <w:sz w:val="28"/>
          <w:szCs w:val="28"/>
          <w:lang w:val="uk-UA"/>
        </w:rPr>
        <w:t>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в)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шпинат,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щавель;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г)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м'ясо,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риба;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д)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вітамін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D,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магній;</w:t>
      </w:r>
    </w:p>
    <w:p w:rsidR="006860F1" w:rsidRPr="00A71FD6" w:rsidRDefault="006860F1" w:rsidP="00A71FD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е)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білки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вуглеводи.</w:t>
      </w:r>
    </w:p>
    <w:p w:rsidR="006860F1" w:rsidRPr="00A71FD6" w:rsidRDefault="00041DFA" w:rsidP="00A71FD6">
      <w:pPr>
        <w:jc w:val="both"/>
        <w:rPr>
          <w:color w:val="000000"/>
          <w:sz w:val="28"/>
          <w:szCs w:val="28"/>
          <w:lang w:val="uk-UA"/>
        </w:rPr>
      </w:pPr>
      <w:r w:rsidRPr="00A71FD6">
        <w:rPr>
          <w:color w:val="000000"/>
          <w:sz w:val="28"/>
          <w:szCs w:val="28"/>
          <w:shd w:val="clear" w:color="auto" w:fill="FFFFFF"/>
          <w:lang w:val="uk-UA"/>
        </w:rPr>
        <w:t>10</w:t>
      </w:r>
      <w:r w:rsidR="006860F1" w:rsidRPr="00A71FD6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Для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здоров’я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суглобів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важливо,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щоб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організм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був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забезпечений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двома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важливими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речовинами.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Виберіть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ці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речовини.</w:t>
      </w:r>
    </w:p>
    <w:p w:rsidR="006860F1" w:rsidRPr="00A71FD6" w:rsidRDefault="006860F1" w:rsidP="00A71FD6">
      <w:pPr>
        <w:jc w:val="both"/>
        <w:rPr>
          <w:color w:val="000000"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а)</w:t>
      </w:r>
      <w:r w:rsidR="00A71FD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71FD6">
        <w:rPr>
          <w:color w:val="000000"/>
          <w:sz w:val="28"/>
          <w:szCs w:val="28"/>
          <w:lang w:val="uk-UA"/>
        </w:rPr>
        <w:t>хондроітина</w:t>
      </w:r>
      <w:proofErr w:type="spellEnd"/>
      <w:r w:rsidR="00A71FD6">
        <w:rPr>
          <w:color w:val="000000"/>
          <w:sz w:val="28"/>
          <w:szCs w:val="28"/>
          <w:lang w:val="uk-UA"/>
        </w:rPr>
        <w:t xml:space="preserve"> </w:t>
      </w:r>
      <w:r w:rsidRPr="00A71FD6">
        <w:rPr>
          <w:color w:val="000000"/>
          <w:sz w:val="28"/>
          <w:szCs w:val="28"/>
          <w:lang w:val="uk-UA"/>
        </w:rPr>
        <w:t>сульфат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Pr="00A71FD6">
        <w:rPr>
          <w:color w:val="000000"/>
          <w:sz w:val="28"/>
          <w:szCs w:val="28"/>
          <w:lang w:val="uk-UA"/>
        </w:rPr>
        <w:t>і</w:t>
      </w:r>
      <w:r w:rsidR="00A71FD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71FD6">
        <w:rPr>
          <w:color w:val="000000"/>
          <w:sz w:val="28"/>
          <w:szCs w:val="28"/>
          <w:lang w:val="uk-UA"/>
        </w:rPr>
        <w:t>глюкозамін</w:t>
      </w:r>
      <w:proofErr w:type="spellEnd"/>
      <w:r w:rsidRPr="00A71FD6">
        <w:rPr>
          <w:color w:val="000000"/>
          <w:sz w:val="28"/>
          <w:szCs w:val="28"/>
          <w:lang w:val="uk-UA"/>
        </w:rPr>
        <w:t>.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б)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кальцій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магній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в)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білки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вуглеводи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г)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Pr="00A71FD6">
        <w:rPr>
          <w:rFonts w:eastAsiaTheme="minorHAnsi"/>
          <w:bCs/>
          <w:sz w:val="28"/>
          <w:szCs w:val="28"/>
          <w:lang w:val="uk-UA"/>
        </w:rPr>
        <w:t>глюкозамін</w:t>
      </w:r>
      <w:proofErr w:type="spellEnd"/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кальцій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д)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="00EB3061">
        <w:rPr>
          <w:rFonts w:eastAsiaTheme="minorHAnsi"/>
          <w:bCs/>
          <w:sz w:val="28"/>
          <w:szCs w:val="28"/>
          <w:lang w:val="uk-UA"/>
        </w:rPr>
        <w:t>антра</w:t>
      </w:r>
      <w:r w:rsidRPr="00A71FD6">
        <w:rPr>
          <w:rFonts w:eastAsiaTheme="minorHAnsi"/>
          <w:bCs/>
          <w:sz w:val="28"/>
          <w:szCs w:val="28"/>
          <w:lang w:val="uk-UA"/>
        </w:rPr>
        <w:t>ценпохідні</w:t>
      </w:r>
      <w:proofErr w:type="spellEnd"/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дубильні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речовини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е)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цинк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мідь</w:t>
      </w:r>
    </w:p>
    <w:p w:rsidR="00E24FA1" w:rsidRPr="00A71FD6" w:rsidRDefault="00E24FA1" w:rsidP="00A71FD6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71FD6">
        <w:rPr>
          <w:rFonts w:eastAsiaTheme="minorHAnsi"/>
          <w:bCs/>
          <w:sz w:val="28"/>
          <w:szCs w:val="28"/>
        </w:rPr>
        <w:t>1</w:t>
      </w:r>
      <w:r w:rsidR="00041DFA" w:rsidRPr="00A71FD6">
        <w:rPr>
          <w:rFonts w:eastAsiaTheme="minorHAnsi"/>
          <w:bCs/>
          <w:sz w:val="28"/>
          <w:szCs w:val="28"/>
          <w:lang w:val="uk-UA"/>
        </w:rPr>
        <w:t>1</w:t>
      </w:r>
      <w:r w:rsidRPr="00A71FD6">
        <w:rPr>
          <w:rFonts w:eastAsiaTheme="minorHAnsi"/>
          <w:bCs/>
          <w:sz w:val="28"/>
          <w:szCs w:val="28"/>
        </w:rPr>
        <w:t>.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Співвіднесіть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наведені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нижче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поняття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(цифра)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з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визначенням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(літера).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1883"/>
        <w:gridCol w:w="846"/>
        <w:gridCol w:w="5885"/>
      </w:tblGrid>
      <w:tr w:rsidR="00E24FA1" w:rsidRPr="00A71FD6" w:rsidTr="00032B03">
        <w:tc>
          <w:tcPr>
            <w:tcW w:w="522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A71FD6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Артрит</w:t>
            </w:r>
          </w:p>
        </w:tc>
        <w:tc>
          <w:tcPr>
            <w:tcW w:w="85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5919" w:type="dxa"/>
          </w:tcPr>
          <w:p w:rsidR="00E24FA1" w:rsidRPr="00A71FD6" w:rsidRDefault="00A71FD6" w:rsidP="00A71FD6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рупа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дегенеративних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захворювань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суглобів</w:t>
            </w:r>
            <w:proofErr w:type="spellEnd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що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призводять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до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деформації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суглоба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та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втрату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його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рухової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функції</w:t>
            </w:r>
            <w:proofErr w:type="spellEnd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24FA1" w:rsidRPr="00A71FD6" w:rsidTr="00032B03">
        <w:tc>
          <w:tcPr>
            <w:tcW w:w="522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56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A71FD6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Артроз</w:t>
            </w:r>
          </w:p>
        </w:tc>
        <w:tc>
          <w:tcPr>
            <w:tcW w:w="85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Б.</w:t>
            </w:r>
          </w:p>
        </w:tc>
        <w:tc>
          <w:tcPr>
            <w:tcW w:w="5919" w:type="dxa"/>
          </w:tcPr>
          <w:p w:rsidR="00E24FA1" w:rsidRPr="00A71FD6" w:rsidRDefault="00A71FD6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Хронічне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захворювання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суглобів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(одного</w:t>
            </w:r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або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декількох</w:t>
            </w:r>
            <w:proofErr w:type="spellEnd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)</w:t>
            </w:r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запального</w:t>
            </w:r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характеру,</w:t>
            </w:r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що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вражають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синовіальну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оболонку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суглоба</w:t>
            </w:r>
            <w:proofErr w:type="spellEnd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E24FA1" w:rsidRPr="00A71FD6" w:rsidTr="00032B03">
        <w:tc>
          <w:tcPr>
            <w:tcW w:w="522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6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Суглоб</w:t>
            </w:r>
            <w:proofErr w:type="spellEnd"/>
          </w:p>
        </w:tc>
        <w:tc>
          <w:tcPr>
            <w:tcW w:w="85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5919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Відновленн</w:t>
            </w:r>
            <w:proofErr w:type="spellEnd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я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нормального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кровопостачання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і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мікроциркуляції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суглобі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допомогою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спеціального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комплексу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вправ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при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захворюваннях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суглобів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на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многофункціональних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реабілітаційних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тренажерах</w:t>
            </w:r>
          </w:p>
        </w:tc>
      </w:tr>
      <w:tr w:rsidR="00E24FA1" w:rsidRPr="00A71FD6" w:rsidTr="00032B03">
        <w:tc>
          <w:tcPr>
            <w:tcW w:w="522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60" w:type="dxa"/>
          </w:tcPr>
          <w:p w:rsidR="00E24FA1" w:rsidRPr="00A71FD6" w:rsidRDefault="00E24FA1" w:rsidP="00A71FD6">
            <w:pPr>
              <w:keepNext/>
              <w:keepLines/>
              <w:shd w:val="clear" w:color="auto" w:fill="FFFFFF"/>
              <w:jc w:val="both"/>
              <w:outlineLvl w:val="2"/>
              <w:rPr>
                <w:rFonts w:eastAsiaTheme="majorEastAsia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A71FD6">
              <w:rPr>
                <w:rFonts w:eastAsiaTheme="majorEastAsia"/>
                <w:color w:val="000000" w:themeColor="text1"/>
                <w:sz w:val="28"/>
                <w:szCs w:val="28"/>
                <w:lang w:val="uk-UA" w:eastAsia="en-US"/>
              </w:rPr>
              <w:t>Кі</w:t>
            </w:r>
            <w:r w:rsidRPr="00A71FD6">
              <w:rPr>
                <w:rFonts w:eastAsiaTheme="majorEastAsia"/>
                <w:color w:val="000000" w:themeColor="text1"/>
                <w:sz w:val="28"/>
                <w:szCs w:val="28"/>
                <w:lang w:eastAsia="en-US"/>
              </w:rPr>
              <w:t>незитерап</w:t>
            </w:r>
            <w:r w:rsidRPr="00A71FD6">
              <w:rPr>
                <w:rFonts w:eastAsiaTheme="majorEastAsia"/>
                <w:color w:val="000000" w:themeColor="text1"/>
                <w:sz w:val="28"/>
                <w:szCs w:val="28"/>
                <w:lang w:val="uk-UA" w:eastAsia="en-US"/>
              </w:rPr>
              <w:t>ія</w:t>
            </w:r>
            <w:proofErr w:type="spellEnd"/>
          </w:p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919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Основний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елементом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опорно-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рухової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системи</w:t>
            </w:r>
            <w:proofErr w:type="spellEnd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,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що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забезпечує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людині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можливість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рухатися</w:t>
            </w:r>
            <w:proofErr w:type="spellEnd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</w:p>
        </w:tc>
      </w:tr>
    </w:tbl>
    <w:p w:rsidR="00433CEB" w:rsidRPr="006860F1" w:rsidRDefault="00433CEB" w:rsidP="00A71FD6">
      <w:pPr>
        <w:jc w:val="both"/>
        <w:rPr>
          <w:szCs w:val="28"/>
          <w:lang w:val="uk-UA"/>
        </w:rPr>
      </w:pPr>
    </w:p>
    <w:p w:rsidR="00433CEB" w:rsidRPr="00C12CA2" w:rsidRDefault="00433CEB" w:rsidP="00A71FD6">
      <w:pPr>
        <w:pStyle w:val="a6"/>
        <w:ind w:left="2125"/>
        <w:rPr>
          <w:szCs w:val="28"/>
          <w:lang w:val="uk-UA"/>
        </w:rPr>
      </w:pPr>
    </w:p>
    <w:p w:rsidR="005A22A0" w:rsidRPr="005A22A0" w:rsidRDefault="005A22A0" w:rsidP="005A22A0">
      <w:pPr>
        <w:spacing w:after="200" w:line="276" w:lineRule="auto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  <w:r w:rsidRPr="005A22A0">
        <w:rPr>
          <w:rFonts w:eastAsiaTheme="minorHAnsi"/>
          <w:b/>
          <w:i/>
          <w:sz w:val="28"/>
          <w:szCs w:val="28"/>
          <w:lang w:val="uk-UA" w:eastAsia="en-US"/>
        </w:rPr>
        <w:t>Практичні завдання:</w:t>
      </w:r>
    </w:p>
    <w:p w:rsidR="005A22A0" w:rsidRPr="005A22A0" w:rsidRDefault="005A22A0" w:rsidP="005A22A0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5A22A0">
        <w:rPr>
          <w:rFonts w:eastAsiaTheme="minorHAnsi"/>
          <w:sz w:val="28"/>
          <w:szCs w:val="28"/>
          <w:lang w:val="uk-UA" w:eastAsia="en-US"/>
        </w:rPr>
        <w:t xml:space="preserve">Опрацювання та заповнення даної теми у робочому зошиті з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нутриціології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>.</w:t>
      </w:r>
    </w:p>
    <w:p w:rsidR="005A22A0" w:rsidRPr="005A22A0" w:rsidRDefault="005A22A0" w:rsidP="005A22A0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5A22A0">
        <w:rPr>
          <w:rFonts w:eastAsiaTheme="minorHAnsi"/>
          <w:b/>
          <w:i/>
          <w:sz w:val="28"/>
          <w:szCs w:val="28"/>
          <w:lang w:val="uk-UA" w:eastAsia="en-US"/>
        </w:rPr>
        <w:t>Використана література</w:t>
      </w:r>
      <w:r w:rsidRPr="005A22A0">
        <w:rPr>
          <w:rFonts w:eastAsiaTheme="minorHAnsi"/>
          <w:sz w:val="28"/>
          <w:szCs w:val="28"/>
          <w:lang w:val="uk-UA" w:eastAsia="en-US"/>
        </w:rPr>
        <w:t>:</w:t>
      </w:r>
    </w:p>
    <w:p w:rsidR="005A22A0" w:rsidRPr="005A22A0" w:rsidRDefault="005A22A0" w:rsidP="005A22A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A22A0">
        <w:rPr>
          <w:rFonts w:eastAsiaTheme="minorHAnsi"/>
          <w:sz w:val="28"/>
          <w:szCs w:val="28"/>
          <w:lang w:val="uk-UA" w:eastAsia="en-US"/>
        </w:rPr>
        <w:t xml:space="preserve">Робочий зошит з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нутриціології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/ В.С.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Кисличенко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, Н.В. Попова, О.М. Новосел, З.І. Омельченко, Н.Є. Бурда, А.І. Попик, Л.М.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Горяча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, Г.С.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Тартинська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. – Х.: Вид-во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НФаУ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>, 2020. – 77 с.</w:t>
      </w:r>
    </w:p>
    <w:p w:rsidR="005A22A0" w:rsidRPr="005A22A0" w:rsidRDefault="005A22A0" w:rsidP="005A22A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A22A0">
        <w:rPr>
          <w:rFonts w:eastAsiaTheme="minorHAnsi"/>
          <w:sz w:val="28"/>
          <w:szCs w:val="28"/>
          <w:lang w:val="uk-UA" w:eastAsia="en-US"/>
        </w:rPr>
        <w:t xml:space="preserve">Тексти лекцій з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нутриціології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/ Автори-укладачі: Попова Н.В., Ковальов С.В.,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Казаков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Г.П., Алфьорова Д.А., Степанова С.І., Скора І.В. – Х.: Вид-во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НФаУ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>, 2018. Стор. 126.</w:t>
      </w:r>
    </w:p>
    <w:p w:rsidR="005A22A0" w:rsidRPr="005A22A0" w:rsidRDefault="005A22A0" w:rsidP="005A22A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Павлоцька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Л.Ф.,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Дуденко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Н.В.,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Цихановська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І.В., Лазарєва Т.А., Александров О.В., Коваленко В.О.,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Скуріхіна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Л.А.,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Євлаш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В.В.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Нутриціологія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. Частина 1. Загальна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нутриціологія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. Навчальний посібник. – Харків: УІПА, 2012. – 371 с. </w:t>
      </w:r>
    </w:p>
    <w:p w:rsidR="005A22A0" w:rsidRPr="005A22A0" w:rsidRDefault="005A22A0" w:rsidP="005A22A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Дуденко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Н.В.,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Павлоцька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Л.Ф.,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Цихановська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І.В., Лазарєва Т.А., Александров О.В., Коваленко В.О.,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Скуріхіна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Л.А.,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Євлаш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В.В.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Нутриціологія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. Частина 2.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Частна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нутриціологія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>: Навчальний посібник. - Харків: УІПА, 2012. – 246 с.</w:t>
      </w:r>
    </w:p>
    <w:p w:rsidR="005A22A0" w:rsidRPr="005A22A0" w:rsidRDefault="005A22A0" w:rsidP="005A22A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Общая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нутрициология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: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Учебное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пособие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/А.Н.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Мартинчик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, И.В.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Маев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, О.О.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Янушевич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. - М.: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МЕДпресс-информ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, 2005. - 392 с.,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илл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>.</w:t>
      </w:r>
    </w:p>
    <w:p w:rsidR="005A22A0" w:rsidRPr="005A22A0" w:rsidRDefault="005A22A0" w:rsidP="005A22A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A22A0">
        <w:rPr>
          <w:rFonts w:eastAsiaTheme="minorHAnsi"/>
          <w:sz w:val="28"/>
          <w:szCs w:val="28"/>
          <w:lang w:val="uk-UA" w:eastAsia="en-US"/>
        </w:rPr>
        <w:t xml:space="preserve">Опорний конспект.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Нутриціологія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[Електронний ресурс] / укладачі Л. Ф.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Павлоцька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, О. Ф. Аксьонова. – Електрон. дані – Х. : ХДУХТ, 2018. – 1 електрон. опт. диск (CD-ROM); 12 см. – Назва з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тит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>. екрана.</w:t>
      </w:r>
    </w:p>
    <w:p w:rsidR="005A22A0" w:rsidRPr="005A22A0" w:rsidRDefault="005A22A0" w:rsidP="005A22A0">
      <w:pPr>
        <w:spacing w:after="200" w:line="276" w:lineRule="auto"/>
        <w:ind w:left="720"/>
        <w:contextualSpacing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5A22A0" w:rsidRPr="005A22A0" w:rsidRDefault="005A22A0" w:rsidP="00A71FD6">
      <w:pPr>
        <w:spacing w:after="200" w:line="276" w:lineRule="auto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</w:p>
    <w:sectPr w:rsidR="005A22A0" w:rsidRPr="005A22A0" w:rsidSect="00F45A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580"/>
    <w:multiLevelType w:val="hybridMultilevel"/>
    <w:tmpl w:val="58F2C8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87475"/>
    <w:multiLevelType w:val="hybridMultilevel"/>
    <w:tmpl w:val="0AC47B8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3CED"/>
    <w:multiLevelType w:val="hybridMultilevel"/>
    <w:tmpl w:val="3BC0C4D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024620"/>
    <w:multiLevelType w:val="hybridMultilevel"/>
    <w:tmpl w:val="D0224E18"/>
    <w:lvl w:ilvl="0" w:tplc="CC8C975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04" w:hanging="360"/>
      </w:pPr>
    </w:lvl>
    <w:lvl w:ilvl="2" w:tplc="0422001B" w:tentative="1">
      <w:start w:val="1"/>
      <w:numFmt w:val="lowerRoman"/>
      <w:lvlText w:val="%3."/>
      <w:lvlJc w:val="right"/>
      <w:pPr>
        <w:ind w:left="1724" w:hanging="180"/>
      </w:pPr>
    </w:lvl>
    <w:lvl w:ilvl="3" w:tplc="0422000F" w:tentative="1">
      <w:start w:val="1"/>
      <w:numFmt w:val="decimal"/>
      <w:lvlText w:val="%4."/>
      <w:lvlJc w:val="left"/>
      <w:pPr>
        <w:ind w:left="2444" w:hanging="360"/>
      </w:pPr>
    </w:lvl>
    <w:lvl w:ilvl="4" w:tplc="04220019" w:tentative="1">
      <w:start w:val="1"/>
      <w:numFmt w:val="lowerLetter"/>
      <w:lvlText w:val="%5."/>
      <w:lvlJc w:val="left"/>
      <w:pPr>
        <w:ind w:left="3164" w:hanging="360"/>
      </w:pPr>
    </w:lvl>
    <w:lvl w:ilvl="5" w:tplc="0422001B" w:tentative="1">
      <w:start w:val="1"/>
      <w:numFmt w:val="lowerRoman"/>
      <w:lvlText w:val="%6."/>
      <w:lvlJc w:val="right"/>
      <w:pPr>
        <w:ind w:left="3884" w:hanging="180"/>
      </w:pPr>
    </w:lvl>
    <w:lvl w:ilvl="6" w:tplc="0422000F" w:tentative="1">
      <w:start w:val="1"/>
      <w:numFmt w:val="decimal"/>
      <w:lvlText w:val="%7."/>
      <w:lvlJc w:val="left"/>
      <w:pPr>
        <w:ind w:left="4604" w:hanging="360"/>
      </w:pPr>
    </w:lvl>
    <w:lvl w:ilvl="7" w:tplc="04220019" w:tentative="1">
      <w:start w:val="1"/>
      <w:numFmt w:val="lowerLetter"/>
      <w:lvlText w:val="%8."/>
      <w:lvlJc w:val="left"/>
      <w:pPr>
        <w:ind w:left="5324" w:hanging="360"/>
      </w:pPr>
    </w:lvl>
    <w:lvl w:ilvl="8" w:tplc="0422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286A17FA"/>
    <w:multiLevelType w:val="hybridMultilevel"/>
    <w:tmpl w:val="1C1A55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B4574C0"/>
    <w:multiLevelType w:val="hybridMultilevel"/>
    <w:tmpl w:val="EE28FC6C"/>
    <w:lvl w:ilvl="0" w:tplc="0A48AD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2E"/>
    <w:rsid w:val="00041DFA"/>
    <w:rsid w:val="00044333"/>
    <w:rsid w:val="001019CA"/>
    <w:rsid w:val="00152F48"/>
    <w:rsid w:val="002128D1"/>
    <w:rsid w:val="00225380"/>
    <w:rsid w:val="00227C0C"/>
    <w:rsid w:val="00253BF4"/>
    <w:rsid w:val="003474EE"/>
    <w:rsid w:val="00370702"/>
    <w:rsid w:val="0038132E"/>
    <w:rsid w:val="00433CEB"/>
    <w:rsid w:val="004A1B35"/>
    <w:rsid w:val="00514893"/>
    <w:rsid w:val="00552092"/>
    <w:rsid w:val="005A22A0"/>
    <w:rsid w:val="00677A46"/>
    <w:rsid w:val="006860F1"/>
    <w:rsid w:val="007526EE"/>
    <w:rsid w:val="0083581E"/>
    <w:rsid w:val="00840C0E"/>
    <w:rsid w:val="008A103C"/>
    <w:rsid w:val="00A44843"/>
    <w:rsid w:val="00A71FD6"/>
    <w:rsid w:val="00AE1EBA"/>
    <w:rsid w:val="00AE50D4"/>
    <w:rsid w:val="00B05223"/>
    <w:rsid w:val="00B22BDA"/>
    <w:rsid w:val="00B86131"/>
    <w:rsid w:val="00D07E1C"/>
    <w:rsid w:val="00D54846"/>
    <w:rsid w:val="00DD43F0"/>
    <w:rsid w:val="00DF24ED"/>
    <w:rsid w:val="00E13BDF"/>
    <w:rsid w:val="00E22708"/>
    <w:rsid w:val="00E24FA1"/>
    <w:rsid w:val="00E44888"/>
    <w:rsid w:val="00EB3061"/>
    <w:rsid w:val="00F43B75"/>
    <w:rsid w:val="00F45A8C"/>
    <w:rsid w:val="00F47B0B"/>
    <w:rsid w:val="00F7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15A77-735C-439F-A74D-18BDB8B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19CA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1019CA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a5">
    <w:name w:val="Абзац"/>
    <w:basedOn w:val="a"/>
    <w:rsid w:val="001019CA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514893"/>
    <w:pPr>
      <w:widowControl w:val="0"/>
      <w:suppressAutoHyphens/>
      <w:ind w:left="708"/>
      <w:jc w:val="both"/>
    </w:pPr>
    <w:rPr>
      <w:kern w:val="1"/>
      <w:sz w:val="28"/>
    </w:rPr>
  </w:style>
  <w:style w:type="table" w:styleId="a7">
    <w:name w:val="Table Grid"/>
    <w:basedOn w:val="a1"/>
    <w:uiPriority w:val="59"/>
    <w:rsid w:val="0022538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E50D4"/>
    <w:rPr>
      <w:b/>
      <w:bCs/>
    </w:rPr>
  </w:style>
  <w:style w:type="paragraph" w:styleId="a9">
    <w:name w:val="Normal (Web)"/>
    <w:basedOn w:val="a"/>
    <w:uiPriority w:val="99"/>
    <w:unhideWhenUsed/>
    <w:rsid w:val="00AE50D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4679</Words>
  <Characters>26675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Виктория</dc:creator>
  <cp:lastModifiedBy>Катя</cp:lastModifiedBy>
  <cp:revision>6</cp:revision>
  <dcterms:created xsi:type="dcterms:W3CDTF">2020-05-04T10:30:00Z</dcterms:created>
  <dcterms:modified xsi:type="dcterms:W3CDTF">2020-05-04T19:32:00Z</dcterms:modified>
</cp:coreProperties>
</file>