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A63" w:rsidRDefault="00B41A63" w:rsidP="00B41A63">
      <w:pPr>
        <w:jc w:val="center"/>
        <w:rPr>
          <w:b/>
          <w:lang w:val="uk-UA"/>
        </w:rPr>
      </w:pPr>
      <w:r w:rsidRPr="0025163A">
        <w:rPr>
          <w:b/>
          <w:lang w:val="uk-UA"/>
        </w:rPr>
        <w:t>ПЕРЕЛІК ЛІКАРСЬК</w:t>
      </w:r>
      <w:r>
        <w:rPr>
          <w:b/>
          <w:lang w:val="uk-UA"/>
        </w:rPr>
        <w:t>ОЇ</w:t>
      </w:r>
      <w:r w:rsidRPr="0025163A">
        <w:rPr>
          <w:b/>
          <w:lang w:val="uk-UA"/>
        </w:rPr>
        <w:t xml:space="preserve"> РОСЛИН</w:t>
      </w:r>
      <w:r>
        <w:rPr>
          <w:b/>
          <w:lang w:val="uk-UA"/>
        </w:rPr>
        <w:t xml:space="preserve">НОЇ СИРОВИНИ </w:t>
      </w:r>
    </w:p>
    <w:p w:rsidR="00B41A63" w:rsidRPr="0025163A" w:rsidRDefault="00B41A63" w:rsidP="00B41A63">
      <w:pPr>
        <w:jc w:val="center"/>
        <w:rPr>
          <w:b/>
          <w:lang w:val="uk-UA"/>
        </w:rPr>
      </w:pPr>
      <w:r>
        <w:rPr>
          <w:b/>
          <w:lang w:val="uk-UA"/>
        </w:rPr>
        <w:t>ДЛЯ МІКРОСКОПІЧНОГО ДОСЛІДЖЕННЯ</w:t>
      </w:r>
      <w:r w:rsidRPr="0025163A">
        <w:rPr>
          <w:b/>
          <w:lang w:val="uk-UA"/>
        </w:rPr>
        <w:t xml:space="preserve"> </w:t>
      </w:r>
    </w:p>
    <w:p w:rsidR="00B41A63" w:rsidRDefault="00B41A63" w:rsidP="00B41A63">
      <w:pPr>
        <w:jc w:val="center"/>
        <w:rPr>
          <w:b/>
          <w:lang w:val="uk-UA"/>
        </w:rPr>
      </w:pPr>
      <w:r>
        <w:rPr>
          <w:b/>
          <w:lang w:val="uk-UA"/>
        </w:rPr>
        <w:t xml:space="preserve">ДО ЗМІСТОВОГО МОДУЛЬНОГО КОНТРОЛЮ №4 </w:t>
      </w:r>
    </w:p>
    <w:p w:rsidR="00B41A63" w:rsidRDefault="00B41A63" w:rsidP="00B41A63">
      <w:pPr>
        <w:jc w:val="center"/>
        <w:rPr>
          <w:b/>
          <w:lang w:val="uk-UA"/>
        </w:rPr>
      </w:pPr>
    </w:p>
    <w:p w:rsidR="00B41A63" w:rsidRPr="0007239F" w:rsidRDefault="00B41A63" w:rsidP="00B41A63">
      <w:pPr>
        <w:ind w:left="900" w:hanging="900"/>
        <w:jc w:val="center"/>
        <w:rPr>
          <w:b/>
          <w:lang w:val="uk-UA"/>
        </w:rPr>
      </w:pPr>
      <w:r w:rsidRPr="0007239F">
        <w:rPr>
          <w:b/>
          <w:lang w:val="uk-UA"/>
        </w:rPr>
        <w:t>(ЗА ТЕМ</w:t>
      </w:r>
      <w:r>
        <w:rPr>
          <w:b/>
          <w:lang w:val="uk-UA"/>
        </w:rPr>
        <w:t>ОЮ</w:t>
      </w:r>
      <w:r w:rsidRPr="0007239F">
        <w:rPr>
          <w:b/>
          <w:lang w:val="uk-UA"/>
        </w:rPr>
        <w:t xml:space="preserve">: </w:t>
      </w:r>
      <w:r>
        <w:rPr>
          <w:b/>
          <w:lang w:val="uk-UA"/>
        </w:rPr>
        <w:t xml:space="preserve">ЛРС, ЯКА МІСТИТЬ </w:t>
      </w:r>
      <w:r w:rsidRPr="00342FCE">
        <w:rPr>
          <w:b/>
          <w:lang w:val="uk-UA"/>
        </w:rPr>
        <w:t>АЛКАЛОЇДИ</w:t>
      </w:r>
      <w:r w:rsidRPr="0007239F">
        <w:rPr>
          <w:b/>
          <w:lang w:val="uk-UA"/>
        </w:rPr>
        <w:t>)</w:t>
      </w:r>
    </w:p>
    <w:p w:rsidR="00B41A63" w:rsidRPr="00932015" w:rsidRDefault="00B41A63" w:rsidP="00B41A63">
      <w:pPr>
        <w:jc w:val="center"/>
        <w:rPr>
          <w:b/>
          <w:lang w:val="uk-UA"/>
        </w:rPr>
      </w:pPr>
    </w:p>
    <w:p w:rsidR="00B41A63" w:rsidRDefault="00B41A63" w:rsidP="00B41A63">
      <w:pPr>
        <w:jc w:val="center"/>
        <w:rPr>
          <w:b/>
          <w:lang w:val="uk-UA"/>
        </w:rPr>
      </w:pPr>
      <w:r w:rsidRPr="0025163A">
        <w:rPr>
          <w:b/>
          <w:lang w:val="uk-UA"/>
        </w:rPr>
        <w:t xml:space="preserve">з ФАРМАКОГНОЗІЇ / ФАРМАКОГНОЗІЇ З ОСНОВАМИ ФІТОКОСМЕТИКИ </w:t>
      </w:r>
      <w:r>
        <w:rPr>
          <w:b/>
          <w:lang w:val="uk-UA"/>
        </w:rPr>
        <w:t>/</w:t>
      </w:r>
    </w:p>
    <w:p w:rsidR="00B41A63" w:rsidRPr="00932015" w:rsidRDefault="00B41A63" w:rsidP="00B41A63">
      <w:pPr>
        <w:jc w:val="center"/>
        <w:rPr>
          <w:b/>
          <w:lang w:val="uk-UA"/>
        </w:rPr>
      </w:pPr>
      <w:r w:rsidRPr="00932015">
        <w:rPr>
          <w:b/>
          <w:lang w:val="uk-UA"/>
        </w:rPr>
        <w:t>ФАРМАКОГНОЗІЇ З ОСНОВАМИ БІОХІМІЇ ЛІКАРСЬКИХ РОСЛИН</w:t>
      </w:r>
    </w:p>
    <w:p w:rsidR="00B41A63" w:rsidRDefault="00B41A63" w:rsidP="00B41A63">
      <w:pPr>
        <w:jc w:val="center"/>
        <w:rPr>
          <w:b/>
          <w:lang w:val="uk-UA"/>
        </w:rPr>
      </w:pPr>
    </w:p>
    <w:p w:rsidR="00B41A63" w:rsidRDefault="00B41A63" w:rsidP="00B41A63">
      <w:pPr>
        <w:jc w:val="center"/>
        <w:rPr>
          <w:b/>
          <w:lang w:val="uk-UA"/>
        </w:rPr>
      </w:pPr>
      <w:r w:rsidRPr="00151C80">
        <w:rPr>
          <w:b/>
          <w:lang w:val="uk-UA"/>
        </w:rPr>
        <w:t xml:space="preserve">для студентів 3 курсу спеціальностей «Фармація», «Технологія </w:t>
      </w:r>
      <w:proofErr w:type="spellStart"/>
      <w:r w:rsidRPr="00151C80">
        <w:rPr>
          <w:b/>
          <w:lang w:val="uk-UA"/>
        </w:rPr>
        <w:t>парфумерно</w:t>
      </w:r>
      <w:proofErr w:type="spellEnd"/>
      <w:r w:rsidRPr="00151C80">
        <w:rPr>
          <w:b/>
          <w:lang w:val="uk-UA"/>
        </w:rPr>
        <w:t>-косметичних засобів»</w:t>
      </w:r>
      <w:r>
        <w:rPr>
          <w:b/>
          <w:lang w:val="uk-UA"/>
        </w:rPr>
        <w:t>,</w:t>
      </w:r>
      <w:r w:rsidRPr="00151C80">
        <w:rPr>
          <w:b/>
          <w:lang w:val="uk-UA"/>
        </w:rPr>
        <w:t xml:space="preserve"> </w:t>
      </w:r>
      <w:r>
        <w:rPr>
          <w:b/>
          <w:lang w:val="uk-UA"/>
        </w:rPr>
        <w:t>«</w:t>
      </w:r>
      <w:r w:rsidRPr="00151C80">
        <w:rPr>
          <w:b/>
          <w:lang w:val="uk-UA"/>
        </w:rPr>
        <w:t>Технології фармацевтичних препаратів</w:t>
      </w:r>
      <w:r>
        <w:rPr>
          <w:b/>
          <w:lang w:val="uk-UA"/>
        </w:rPr>
        <w:t>»</w:t>
      </w:r>
      <w:r w:rsidRPr="00151C80">
        <w:rPr>
          <w:b/>
          <w:lang w:val="uk-UA"/>
        </w:rPr>
        <w:t xml:space="preserve"> та студентів 2 курсу спеціальності фармація, що мають середню спеціальну освіту</w:t>
      </w:r>
    </w:p>
    <w:p w:rsidR="00B41A63" w:rsidRDefault="00B41A63" w:rsidP="00B41A63">
      <w:pPr>
        <w:jc w:val="center"/>
        <w:rPr>
          <w:b/>
          <w:lang w:val="uk-UA"/>
        </w:rPr>
      </w:pPr>
    </w:p>
    <w:p w:rsidR="00B41A63" w:rsidRDefault="00B41A63" w:rsidP="00B41A63">
      <w:pPr>
        <w:jc w:val="center"/>
        <w:rPr>
          <w:b/>
          <w:lang w:val="uk-UA"/>
        </w:rPr>
      </w:pPr>
    </w:p>
    <w:p w:rsid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</w:p>
    <w:p w:rsidR="00B41A63" w:rsidRP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Cs w:val="28"/>
          <w:lang w:val="uk-UA"/>
        </w:rPr>
      </w:pPr>
      <w:r w:rsidRPr="00B41A63">
        <w:rPr>
          <w:b/>
          <w:bCs/>
          <w:szCs w:val="28"/>
          <w:lang w:val="uk-UA"/>
        </w:rPr>
        <w:t xml:space="preserve">БЕЛАДОННИ ЛИСТЯ </w:t>
      </w:r>
      <w:r w:rsidRPr="00B41A63">
        <w:rPr>
          <w:bCs/>
          <w:szCs w:val="28"/>
          <w:lang w:val="uk-UA"/>
        </w:rPr>
        <w:t xml:space="preserve">– </w:t>
      </w:r>
      <w:r w:rsidRPr="00B41A63">
        <w:rPr>
          <w:b/>
          <w:bCs/>
          <w:i/>
          <w:iCs/>
          <w:szCs w:val="28"/>
          <w:lang w:val="uk-UA"/>
        </w:rPr>
        <w:t>BELLADONNAE FOLIА</w:t>
      </w:r>
    </w:p>
    <w:p w:rsidR="00B41A63" w:rsidRP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Cs w:val="28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46"/>
        <w:gridCol w:w="4591"/>
      </w:tblGrid>
      <w:tr w:rsidR="00B41A63" w:rsidRPr="00142374" w:rsidTr="000B0CF5">
        <w:trPr>
          <w:trHeight w:val="2802"/>
        </w:trPr>
        <w:tc>
          <w:tcPr>
            <w:tcW w:w="5046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eastAsia="ru-RU"/>
              </w:rPr>
              <w:drawing>
                <wp:inline distT="0" distB="0" distL="0" distR="0" wp14:anchorId="2EDFF839" wp14:editId="61426551">
                  <wp:extent cx="3042908" cy="1752600"/>
                  <wp:effectExtent l="19050" t="0" r="5092" b="0"/>
                  <wp:docPr id="209" name="Рисунок 5" descr="красавка-лист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савка-лист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5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</w:tcPr>
          <w:p w:rsidR="00B41A63" w:rsidRPr="00B41A63" w:rsidRDefault="00B41A63" w:rsidP="00B41A63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 xml:space="preserve">Анатомічні діагностичні ознаки листа </w:t>
            </w:r>
            <w:proofErr w:type="spellStart"/>
            <w:r w:rsidRPr="00B41A63">
              <w:rPr>
                <w:bCs/>
                <w:szCs w:val="28"/>
                <w:lang w:val="uk-UA"/>
              </w:rPr>
              <w:t>беладонни</w:t>
            </w:r>
            <w:proofErr w:type="spellEnd"/>
            <w:r w:rsidRPr="00B41A63">
              <w:rPr>
                <w:bCs/>
                <w:szCs w:val="28"/>
                <w:lang w:val="uk-UA"/>
              </w:rPr>
              <w:t>: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1 - клітини епідерми зі звивистими боковими стінками,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2 - складчастість кутикули,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pacing w:val="-4"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3 - продихи оточені 3-4 клітинами, з яких </w:t>
            </w:r>
            <w:r w:rsidRPr="00B41A63">
              <w:rPr>
                <w:spacing w:val="-4"/>
                <w:szCs w:val="28"/>
                <w:lang w:val="uk-UA"/>
              </w:rPr>
              <w:t>одна менш за інші (</w:t>
            </w:r>
            <w:proofErr w:type="spellStart"/>
            <w:r w:rsidRPr="00B41A63">
              <w:rPr>
                <w:spacing w:val="-4"/>
                <w:szCs w:val="28"/>
                <w:lang w:val="uk-UA"/>
              </w:rPr>
              <w:t>анізоцитний</w:t>
            </w:r>
            <w:proofErr w:type="spellEnd"/>
            <w:r w:rsidRPr="00B41A63">
              <w:rPr>
                <w:spacing w:val="-4"/>
                <w:szCs w:val="28"/>
                <w:lang w:val="uk-UA"/>
              </w:rPr>
              <w:t xml:space="preserve"> тип),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  <w:r w:rsidRPr="00B41A63">
              <w:rPr>
                <w:spacing w:val="-4"/>
                <w:szCs w:val="28"/>
                <w:lang w:val="uk-UA"/>
              </w:rPr>
              <w:t>4 - залозисті волоски з одноклітинною ніжкою та великою багатоклітинною голівкою,</w:t>
            </w:r>
            <w:r w:rsidRPr="00B41A63">
              <w:rPr>
                <w:szCs w:val="28"/>
                <w:lang w:val="uk-UA"/>
              </w:rPr>
              <w:t xml:space="preserve"> </w:t>
            </w:r>
          </w:p>
        </w:tc>
      </w:tr>
      <w:tr w:rsidR="00B41A63" w:rsidRPr="00142374" w:rsidTr="000B0CF5">
        <w:trPr>
          <w:trHeight w:val="443"/>
        </w:trPr>
        <w:tc>
          <w:tcPr>
            <w:tcW w:w="10420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5 - залозисті волоски з довгою ніжкою та одноклітинною невеликою голівкою,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>6 – прості волоски з 2-3 тонкостінних клітин, 7 – овальні клітини – ідіобласти у мезофілі, які містять кристалічний пісок оксалату кальцію.</w:t>
            </w:r>
          </w:p>
        </w:tc>
      </w:tr>
    </w:tbl>
    <w:p w:rsidR="00B41A63" w:rsidRDefault="00B41A63" w:rsidP="00B41A63">
      <w:pPr>
        <w:widowControl w:val="0"/>
        <w:suppressAutoHyphens w:val="0"/>
        <w:jc w:val="center"/>
        <w:rPr>
          <w:b/>
          <w:bCs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bCs/>
          <w:i/>
          <w:iCs/>
          <w:szCs w:val="28"/>
          <w:lang w:val="uk-UA"/>
        </w:rPr>
      </w:pPr>
      <w:r w:rsidRPr="00B41A63">
        <w:rPr>
          <w:b/>
          <w:bCs/>
          <w:szCs w:val="28"/>
          <w:lang w:val="uk-UA"/>
        </w:rPr>
        <w:t xml:space="preserve">ДУРМАНУ ЛИСТЯ </w:t>
      </w:r>
      <w:r w:rsidRPr="00B41A63">
        <w:rPr>
          <w:szCs w:val="28"/>
          <w:lang w:val="uk-UA"/>
        </w:rPr>
        <w:t xml:space="preserve">– </w:t>
      </w:r>
      <w:r w:rsidRPr="00B41A63">
        <w:rPr>
          <w:b/>
          <w:bCs/>
          <w:i/>
          <w:iCs/>
          <w:szCs w:val="28"/>
          <w:lang w:val="uk-UA"/>
        </w:rPr>
        <w:t>STRAMONII FOLIА</w:t>
      </w:r>
    </w:p>
    <w:p w:rsidR="00B41A63" w:rsidRPr="00B41A63" w:rsidRDefault="00B41A63" w:rsidP="00B41A63">
      <w:pPr>
        <w:widowControl w:val="0"/>
        <w:suppressAutoHyphens w:val="0"/>
        <w:jc w:val="center"/>
        <w:rPr>
          <w:szCs w:val="28"/>
          <w:lang w:val="uk-UA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6062"/>
        <w:gridCol w:w="3577"/>
      </w:tblGrid>
      <w:tr w:rsidR="00B41A63" w:rsidRPr="00B41A63" w:rsidTr="00B41A63">
        <w:tc>
          <w:tcPr>
            <w:tcW w:w="6062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eastAsia="ru-RU"/>
              </w:rPr>
              <w:drawing>
                <wp:inline distT="0" distB="0" distL="0" distR="0" wp14:anchorId="4B35C09F" wp14:editId="682B78B0">
                  <wp:extent cx="3615690" cy="2174607"/>
                  <wp:effectExtent l="19050" t="0" r="3810" b="0"/>
                  <wp:docPr id="212" name="Рисунок 8" descr="дурман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урман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671" cy="217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</w:tcPr>
          <w:p w:rsid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pacing w:val="-4"/>
                <w:szCs w:val="28"/>
                <w:lang w:val="uk-UA"/>
              </w:rPr>
            </w:pPr>
            <w:r w:rsidRPr="00B41A63">
              <w:rPr>
                <w:bCs/>
                <w:spacing w:val="-4"/>
                <w:szCs w:val="28"/>
                <w:lang w:val="uk-UA"/>
              </w:rPr>
              <w:t>Анатомічні діагностичні ознаки листа дурману</w:t>
            </w:r>
            <w:r>
              <w:rPr>
                <w:bCs/>
                <w:spacing w:val="-4"/>
                <w:szCs w:val="28"/>
                <w:lang w:val="uk-UA"/>
              </w:rPr>
              <w:t>: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pacing w:val="-4"/>
                <w:szCs w:val="28"/>
                <w:lang w:val="uk-UA"/>
              </w:rPr>
            </w:pP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spacing w:val="-4"/>
                <w:szCs w:val="28"/>
                <w:lang w:val="uk-UA"/>
              </w:rPr>
            </w:pPr>
            <w:r w:rsidRPr="00B41A63">
              <w:rPr>
                <w:spacing w:val="-4"/>
                <w:szCs w:val="28"/>
                <w:lang w:val="uk-UA"/>
              </w:rPr>
              <w:t xml:space="preserve">1 - верхня епідерма;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spacing w:val="-4"/>
                <w:szCs w:val="28"/>
                <w:lang w:val="uk-UA"/>
              </w:rPr>
            </w:pPr>
            <w:r w:rsidRPr="00B41A63">
              <w:rPr>
                <w:spacing w:val="-4"/>
                <w:szCs w:val="28"/>
                <w:lang w:val="uk-UA"/>
              </w:rPr>
              <w:t xml:space="preserve">2 - нижня епідерма;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spacing w:val="-6"/>
                <w:szCs w:val="28"/>
                <w:lang w:val="uk-UA"/>
              </w:rPr>
            </w:pPr>
            <w:r w:rsidRPr="00B41A63">
              <w:rPr>
                <w:spacing w:val="-4"/>
                <w:szCs w:val="28"/>
                <w:lang w:val="uk-UA"/>
              </w:rPr>
              <w:t xml:space="preserve">3 - </w:t>
            </w:r>
            <w:r w:rsidRPr="00B41A63">
              <w:rPr>
                <w:spacing w:val="-6"/>
                <w:szCs w:val="28"/>
                <w:lang w:val="uk-UA"/>
              </w:rPr>
              <w:t xml:space="preserve">продихи з 3-4 </w:t>
            </w:r>
            <w:proofErr w:type="spellStart"/>
            <w:r w:rsidRPr="00B41A63">
              <w:rPr>
                <w:spacing w:val="-6"/>
                <w:szCs w:val="28"/>
                <w:lang w:val="uk-UA"/>
              </w:rPr>
              <w:t>навколопродиховими</w:t>
            </w:r>
            <w:proofErr w:type="spellEnd"/>
            <w:r w:rsidRPr="00B41A63">
              <w:rPr>
                <w:spacing w:val="-6"/>
                <w:szCs w:val="28"/>
                <w:lang w:val="uk-UA"/>
              </w:rPr>
              <w:t xml:space="preserve"> клітинами, з яких одна дрібніша за інших (</w:t>
            </w:r>
            <w:proofErr w:type="spellStart"/>
            <w:r w:rsidRPr="00B41A63">
              <w:rPr>
                <w:spacing w:val="-6"/>
                <w:szCs w:val="28"/>
                <w:lang w:val="uk-UA"/>
              </w:rPr>
              <w:t>анізоцитний</w:t>
            </w:r>
            <w:proofErr w:type="spellEnd"/>
            <w:r w:rsidRPr="00B41A63">
              <w:rPr>
                <w:spacing w:val="-6"/>
                <w:szCs w:val="28"/>
                <w:lang w:val="uk-UA"/>
              </w:rPr>
              <w:t xml:space="preserve"> тип);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pacing w:val="-4"/>
                <w:szCs w:val="28"/>
                <w:lang w:val="uk-UA"/>
              </w:rPr>
            </w:pPr>
            <w:r w:rsidRPr="00B41A63">
              <w:rPr>
                <w:spacing w:val="-6"/>
                <w:szCs w:val="28"/>
                <w:lang w:val="uk-UA"/>
              </w:rPr>
              <w:t xml:space="preserve">4 - прості волоски із двох (рідше п’яти) клітин з тонкими стінками й </w:t>
            </w:r>
            <w:proofErr w:type="spellStart"/>
            <w:r w:rsidRPr="00B41A63">
              <w:rPr>
                <w:spacing w:val="-6"/>
                <w:szCs w:val="28"/>
                <w:lang w:val="uk-UA"/>
              </w:rPr>
              <w:t>грубобородавчастою</w:t>
            </w:r>
            <w:proofErr w:type="spellEnd"/>
            <w:r w:rsidRPr="00B41A63">
              <w:rPr>
                <w:spacing w:val="-6"/>
                <w:szCs w:val="28"/>
                <w:lang w:val="uk-UA"/>
              </w:rPr>
              <w:t xml:space="preserve"> поверхнею, розташованих головним чином вздовж жилок і по краю листка;</w:t>
            </w:r>
            <w:r w:rsidRPr="00B41A63">
              <w:rPr>
                <w:spacing w:val="-4"/>
                <w:szCs w:val="28"/>
                <w:lang w:val="uk-UA"/>
              </w:rPr>
              <w:t xml:space="preserve"> </w:t>
            </w:r>
          </w:p>
        </w:tc>
      </w:tr>
      <w:tr w:rsidR="00B41A63" w:rsidRPr="00B41A63" w:rsidTr="00B41A63">
        <w:tc>
          <w:tcPr>
            <w:tcW w:w="9639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pacing w:val="-4"/>
                <w:szCs w:val="28"/>
                <w:lang w:val="uk-UA"/>
              </w:rPr>
            </w:pPr>
            <w:r w:rsidRPr="00B41A63">
              <w:rPr>
                <w:spacing w:val="-4"/>
                <w:szCs w:val="28"/>
                <w:lang w:val="uk-UA"/>
              </w:rPr>
              <w:t xml:space="preserve">5 - залозисті волоски з багатоклітинною (рідше одноклітинною) голівкою на короткій, злегка вигнутій одноклітинній ніжці;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pacing w:val="-4"/>
                <w:szCs w:val="28"/>
                <w:lang w:val="uk-UA"/>
              </w:rPr>
            </w:pPr>
            <w:r w:rsidRPr="00B41A63">
              <w:rPr>
                <w:spacing w:val="-4"/>
                <w:szCs w:val="28"/>
                <w:lang w:val="uk-UA"/>
              </w:rPr>
              <w:t xml:space="preserve">6 - тупокінцеві </w:t>
            </w:r>
            <w:proofErr w:type="spellStart"/>
            <w:r w:rsidRPr="00B41A63">
              <w:rPr>
                <w:spacing w:val="-4"/>
                <w:szCs w:val="28"/>
                <w:lang w:val="uk-UA"/>
              </w:rPr>
              <w:t>друзи</w:t>
            </w:r>
            <w:proofErr w:type="spellEnd"/>
            <w:r w:rsidRPr="00B41A63">
              <w:rPr>
                <w:spacing w:val="-4"/>
                <w:szCs w:val="28"/>
                <w:lang w:val="uk-UA"/>
              </w:rPr>
              <w:t xml:space="preserve"> кальцію оксалату.</w:t>
            </w:r>
          </w:p>
        </w:tc>
      </w:tr>
    </w:tbl>
    <w:p w:rsidR="00B41A63" w:rsidRDefault="00B41A63" w:rsidP="00B41A63">
      <w:pPr>
        <w:widowControl w:val="0"/>
        <w:suppressAutoHyphens w:val="0"/>
        <w:jc w:val="center"/>
        <w:rPr>
          <w:b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bCs/>
          <w:i/>
          <w:szCs w:val="28"/>
          <w:lang w:val="uk-UA"/>
        </w:rPr>
      </w:pPr>
      <w:r w:rsidRPr="00B41A63">
        <w:rPr>
          <w:b/>
          <w:szCs w:val="28"/>
          <w:lang w:val="uk-UA"/>
        </w:rPr>
        <w:lastRenderedPageBreak/>
        <w:t xml:space="preserve">БЛЕКОТИ ЛИСТЯ </w:t>
      </w:r>
      <w:r w:rsidRPr="00B41A63">
        <w:rPr>
          <w:bCs/>
          <w:szCs w:val="28"/>
          <w:lang w:val="uk-UA"/>
        </w:rPr>
        <w:t xml:space="preserve">– </w:t>
      </w:r>
      <w:r w:rsidRPr="00B41A63">
        <w:rPr>
          <w:b/>
          <w:bCs/>
          <w:i/>
          <w:szCs w:val="28"/>
          <w:lang w:val="uk-UA"/>
        </w:rPr>
        <w:t>HYOSCYAMI FOLIА</w:t>
      </w:r>
    </w:p>
    <w:p w:rsidR="00B41A63" w:rsidRPr="00B41A63" w:rsidRDefault="00B41A63" w:rsidP="00B41A63">
      <w:pPr>
        <w:widowControl w:val="0"/>
        <w:suppressAutoHyphens w:val="0"/>
        <w:jc w:val="center"/>
        <w:rPr>
          <w:szCs w:val="28"/>
          <w:lang w:val="uk-UA"/>
        </w:rPr>
      </w:pPr>
    </w:p>
    <w:tbl>
      <w:tblPr>
        <w:tblW w:w="9639" w:type="dxa"/>
        <w:tblLook w:val="0000" w:firstRow="0" w:lastRow="0" w:firstColumn="0" w:lastColumn="0" w:noHBand="0" w:noVBand="0"/>
      </w:tblPr>
      <w:tblGrid>
        <w:gridCol w:w="5181"/>
        <w:gridCol w:w="4458"/>
      </w:tblGrid>
      <w:tr w:rsidR="00B41A63" w:rsidRPr="00B41A63" w:rsidTr="00B41A63">
        <w:tc>
          <w:tcPr>
            <w:tcW w:w="5181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eastAsia="ru-RU"/>
              </w:rPr>
              <w:drawing>
                <wp:inline distT="0" distB="0" distL="0" distR="0" wp14:anchorId="66C1EB7A" wp14:editId="3873849B">
                  <wp:extent cx="3152775" cy="2035534"/>
                  <wp:effectExtent l="0" t="0" r="0" b="3175"/>
                  <wp:docPr id="214" name="Рисунок 10" descr="белен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лен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75" cy="20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B41A63" w:rsidRDefault="00B41A63" w:rsidP="00B41A63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>Анатомічні діагностичні ознаки листа блекоти</w:t>
            </w:r>
            <w:r>
              <w:rPr>
                <w:bCs/>
                <w:szCs w:val="28"/>
                <w:lang w:val="uk-UA"/>
              </w:rPr>
              <w:t>: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1 - верхня епідерма; </w:t>
            </w: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2 - нижня епідерма з більш </w:t>
            </w:r>
            <w:proofErr w:type="spellStart"/>
            <w:r w:rsidRPr="00B41A63">
              <w:rPr>
                <w:szCs w:val="28"/>
                <w:lang w:val="uk-UA"/>
              </w:rPr>
              <w:t>звивистостінними</w:t>
            </w:r>
            <w:proofErr w:type="spellEnd"/>
            <w:r w:rsidRPr="00B41A63">
              <w:rPr>
                <w:szCs w:val="28"/>
                <w:lang w:val="uk-UA"/>
              </w:rPr>
              <w:t xml:space="preserve"> клітинами; </w:t>
            </w: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3 - продихи з 3 (рідше 4) </w:t>
            </w:r>
            <w:proofErr w:type="spellStart"/>
            <w:r w:rsidRPr="00B41A63">
              <w:rPr>
                <w:szCs w:val="28"/>
                <w:lang w:val="uk-UA"/>
              </w:rPr>
              <w:t>навколопродиховими</w:t>
            </w:r>
            <w:proofErr w:type="spellEnd"/>
            <w:r w:rsidRPr="00B41A63">
              <w:rPr>
                <w:szCs w:val="28"/>
                <w:lang w:val="uk-UA"/>
              </w:rPr>
              <w:t xml:space="preserve"> клітинами, з яких одна зазвичай дрібніша за інших (</w:t>
            </w:r>
            <w:proofErr w:type="spellStart"/>
            <w:r w:rsidRPr="00B41A63">
              <w:rPr>
                <w:szCs w:val="28"/>
                <w:lang w:val="uk-UA"/>
              </w:rPr>
              <w:t>анізоцитний</w:t>
            </w:r>
            <w:proofErr w:type="spellEnd"/>
            <w:r w:rsidRPr="00B41A63">
              <w:rPr>
                <w:szCs w:val="28"/>
                <w:lang w:val="uk-UA"/>
              </w:rPr>
              <w:t xml:space="preserve"> тип); </w:t>
            </w: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4 - прості волоски: тонкостінні, 2-3 і багатоклітинні від невеликих до дуже великих; </w:t>
            </w:r>
          </w:p>
        </w:tc>
      </w:tr>
      <w:tr w:rsidR="00B41A63" w:rsidRPr="00142374" w:rsidTr="00B41A63">
        <w:tc>
          <w:tcPr>
            <w:tcW w:w="9639" w:type="dxa"/>
            <w:gridSpan w:val="2"/>
            <w:vAlign w:val="center"/>
          </w:tcPr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5 - залозисті волоски з довгою багатоклітинною ніжкою і 4-8-клітинною (зрідка 1-2-клітинною) голівкою;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>6 - поодинокі і зрощенні призматичні кристали кальцію оксалату.</w:t>
            </w:r>
          </w:p>
        </w:tc>
      </w:tr>
    </w:tbl>
    <w:p w:rsid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i/>
          <w:szCs w:val="28"/>
          <w:lang w:val="uk-UA"/>
        </w:rPr>
      </w:pPr>
      <w:r w:rsidRPr="00B41A63">
        <w:rPr>
          <w:b/>
          <w:bCs/>
          <w:szCs w:val="28"/>
          <w:lang w:val="uk-UA"/>
        </w:rPr>
        <w:t>ТЕРМОПСИСУ ТРАВА</w:t>
      </w:r>
      <w:r w:rsidRPr="00B41A63">
        <w:rPr>
          <w:b/>
          <w:szCs w:val="28"/>
          <w:lang w:val="uk-UA"/>
        </w:rPr>
        <w:t xml:space="preserve"> – </w:t>
      </w:r>
      <w:r w:rsidRPr="00B41A63">
        <w:rPr>
          <w:b/>
          <w:i/>
          <w:szCs w:val="28"/>
          <w:lang w:val="uk-UA"/>
        </w:rPr>
        <w:t>THERMOPSIDIS HERBA</w:t>
      </w:r>
    </w:p>
    <w:p w:rsidR="00B41A63" w:rsidRP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Cs w:val="28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36"/>
        <w:gridCol w:w="4801"/>
      </w:tblGrid>
      <w:tr w:rsidR="00B41A63" w:rsidRPr="00142374" w:rsidTr="00B41A63">
        <w:tc>
          <w:tcPr>
            <w:tcW w:w="4836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eastAsia="ru-RU"/>
              </w:rPr>
              <w:drawing>
                <wp:inline distT="0" distB="0" distL="0" distR="0" wp14:anchorId="42B30D9E" wp14:editId="6A1E4209">
                  <wp:extent cx="2924461" cy="1800225"/>
                  <wp:effectExtent l="0" t="0" r="9525" b="0"/>
                  <wp:docPr id="216" name="Рисунок 12" descr="термопс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рмопс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84" cy="180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 xml:space="preserve">Анатомічні діагностичні ознаки листя </w:t>
            </w:r>
            <w:proofErr w:type="spellStart"/>
            <w:r w:rsidRPr="00B41A63">
              <w:rPr>
                <w:bCs/>
                <w:szCs w:val="28"/>
                <w:lang w:val="uk-UA"/>
              </w:rPr>
              <w:t>термопсису</w:t>
            </w:r>
            <w:proofErr w:type="spellEnd"/>
            <w:r w:rsidRPr="00B41A63">
              <w:rPr>
                <w:bCs/>
                <w:szCs w:val="28"/>
                <w:lang w:val="uk-UA"/>
              </w:rPr>
              <w:t xml:space="preserve"> </w:t>
            </w:r>
            <w:proofErr w:type="spellStart"/>
            <w:r w:rsidRPr="00B41A63">
              <w:rPr>
                <w:bCs/>
                <w:szCs w:val="28"/>
                <w:lang w:val="uk-UA"/>
              </w:rPr>
              <w:t>ланцетовидного</w:t>
            </w:r>
            <w:proofErr w:type="spellEnd"/>
            <w:r>
              <w:rPr>
                <w:bCs/>
                <w:szCs w:val="28"/>
                <w:lang w:val="uk-UA"/>
              </w:rPr>
              <w:t>: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1 - нижня епідерма: клітини зі звивистими, </w:t>
            </w:r>
            <w:proofErr w:type="spellStart"/>
            <w:r w:rsidRPr="00B41A63">
              <w:rPr>
                <w:szCs w:val="28"/>
                <w:lang w:val="uk-UA"/>
              </w:rPr>
              <w:t>чоткоподібними</w:t>
            </w:r>
            <w:proofErr w:type="spellEnd"/>
            <w:r w:rsidRPr="00B41A63">
              <w:rPr>
                <w:szCs w:val="28"/>
                <w:lang w:val="uk-UA"/>
              </w:rPr>
              <w:t xml:space="preserve"> потовщеними стінками;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2 - верхня епідерма;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3 - </w:t>
            </w:r>
            <w:proofErr w:type="spellStart"/>
            <w:r w:rsidRPr="00B41A63">
              <w:rPr>
                <w:szCs w:val="28"/>
                <w:lang w:val="uk-UA"/>
              </w:rPr>
              <w:t>аномоцитний</w:t>
            </w:r>
            <w:proofErr w:type="spellEnd"/>
            <w:r w:rsidRPr="00B41A63">
              <w:rPr>
                <w:szCs w:val="28"/>
                <w:lang w:val="uk-UA"/>
              </w:rPr>
              <w:t xml:space="preserve"> тип продихового апарату; </w:t>
            </w:r>
          </w:p>
          <w:p w:rsidR="00B41A63" w:rsidRPr="00B41A63" w:rsidRDefault="00B41A63" w:rsidP="00B41A63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>4 - прості волоски, які складаються з короткої базальної клітини і довгої термінальної, притиснутої до поверхні листка (термінальна клітина у одних</w:t>
            </w:r>
          </w:p>
        </w:tc>
      </w:tr>
      <w:tr w:rsidR="00B41A63" w:rsidRPr="00B41A63" w:rsidTr="00B41A63">
        <w:tc>
          <w:tcPr>
            <w:tcW w:w="9637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волосків довга, з товстою, зовні </w:t>
            </w:r>
            <w:proofErr w:type="spellStart"/>
            <w:r w:rsidRPr="00B41A63">
              <w:rPr>
                <w:szCs w:val="28"/>
                <w:lang w:val="uk-UA"/>
              </w:rPr>
              <w:t>великогорбистою</w:t>
            </w:r>
            <w:proofErr w:type="spellEnd"/>
            <w:r w:rsidRPr="00B41A63">
              <w:rPr>
                <w:szCs w:val="28"/>
                <w:lang w:val="uk-UA"/>
              </w:rPr>
              <w:t xml:space="preserve"> поверхнею, у інших - декілька коротша, з тонкою оболонкою і гладенькою поверхнею);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5 - клітини розетки навколо волоска з майже прямими стінками;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6 - сферокристали </w:t>
            </w:r>
            <w:proofErr w:type="spellStart"/>
            <w:r w:rsidRPr="00B41A63">
              <w:rPr>
                <w:szCs w:val="28"/>
                <w:lang w:val="uk-UA"/>
              </w:rPr>
              <w:t>фенологлікозиду</w:t>
            </w:r>
            <w:proofErr w:type="spellEnd"/>
            <w:r w:rsidRPr="00B41A63">
              <w:rPr>
                <w:szCs w:val="28"/>
                <w:lang w:val="uk-UA"/>
              </w:rPr>
              <w:t>.</w:t>
            </w:r>
          </w:p>
        </w:tc>
      </w:tr>
    </w:tbl>
    <w:p w:rsidR="00B41A63" w:rsidRDefault="00B41A63" w:rsidP="00B41A63">
      <w:pPr>
        <w:widowControl w:val="0"/>
        <w:suppressAutoHyphens w:val="0"/>
        <w:jc w:val="center"/>
        <w:rPr>
          <w:b/>
          <w:bCs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i/>
          <w:szCs w:val="28"/>
          <w:lang w:val="uk-UA"/>
        </w:rPr>
      </w:pPr>
      <w:r w:rsidRPr="00B41A63">
        <w:rPr>
          <w:b/>
          <w:bCs/>
          <w:szCs w:val="28"/>
          <w:lang w:val="uk-UA"/>
        </w:rPr>
        <w:t xml:space="preserve">ЧИСТОТІЛУ ТРАВА </w:t>
      </w:r>
      <w:r w:rsidRPr="00B41A63">
        <w:rPr>
          <w:bCs/>
          <w:szCs w:val="28"/>
          <w:lang w:val="uk-UA"/>
        </w:rPr>
        <w:t xml:space="preserve">– </w:t>
      </w:r>
      <w:r w:rsidRPr="00B41A63">
        <w:rPr>
          <w:b/>
          <w:i/>
          <w:szCs w:val="28"/>
          <w:lang w:val="uk-UA"/>
        </w:rPr>
        <w:t>CHELIDONII HERBA</w:t>
      </w:r>
    </w:p>
    <w:p w:rsidR="00B41A63" w:rsidRPr="00B41A63" w:rsidRDefault="00B41A63" w:rsidP="00B41A63">
      <w:pPr>
        <w:widowControl w:val="0"/>
        <w:suppressAutoHyphens w:val="0"/>
        <w:jc w:val="center"/>
        <w:rPr>
          <w:b/>
          <w:bCs/>
          <w:szCs w:val="28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95"/>
        <w:gridCol w:w="5242"/>
      </w:tblGrid>
      <w:tr w:rsidR="00B41A63" w:rsidRPr="00B41A63" w:rsidTr="00B41A63">
        <w:tc>
          <w:tcPr>
            <w:tcW w:w="4395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eastAsia="ru-RU"/>
              </w:rPr>
              <w:drawing>
                <wp:inline distT="0" distB="0" distL="0" distR="0" wp14:anchorId="25D832BB" wp14:editId="721EF324">
                  <wp:extent cx="2537013" cy="1609725"/>
                  <wp:effectExtent l="0" t="0" r="0" b="0"/>
                  <wp:docPr id="218" name="Рисунок 14" descr="чистотел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истотел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23" cy="161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41A63" w:rsidRPr="00B41A63" w:rsidRDefault="00B41A63" w:rsidP="00B41A63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>Анатомічні діагностичні ознаки листа чистотілу</w:t>
            </w:r>
            <w:r>
              <w:rPr>
                <w:bCs/>
                <w:szCs w:val="28"/>
                <w:lang w:val="uk-UA"/>
              </w:rPr>
              <w:t>: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 xml:space="preserve">1 - верхня епідерма; </w:t>
            </w: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 xml:space="preserve">2 - нижня епідерма з більш звивистими стінками клітин; </w:t>
            </w:r>
          </w:p>
          <w:p w:rsid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 xml:space="preserve">3 - продихи тільки на нижньому боці листка з 4-7 </w:t>
            </w:r>
            <w:proofErr w:type="spellStart"/>
            <w:r w:rsidRPr="00B41A63">
              <w:rPr>
                <w:bCs/>
                <w:szCs w:val="28"/>
                <w:lang w:val="uk-UA"/>
              </w:rPr>
              <w:t>навколопродиховими</w:t>
            </w:r>
            <w:proofErr w:type="spellEnd"/>
            <w:r w:rsidRPr="00B41A63">
              <w:rPr>
                <w:bCs/>
                <w:szCs w:val="28"/>
                <w:lang w:val="uk-UA"/>
              </w:rPr>
              <w:t xml:space="preserve"> клітинами (</w:t>
            </w:r>
            <w:proofErr w:type="spellStart"/>
            <w:r w:rsidRPr="00B41A63">
              <w:rPr>
                <w:bCs/>
                <w:szCs w:val="28"/>
                <w:lang w:val="uk-UA"/>
              </w:rPr>
              <w:t>аномоцитний</w:t>
            </w:r>
            <w:proofErr w:type="spellEnd"/>
            <w:r w:rsidRPr="00B41A63">
              <w:rPr>
                <w:bCs/>
                <w:szCs w:val="28"/>
                <w:lang w:val="uk-UA"/>
              </w:rPr>
              <w:t xml:space="preserve"> тип); </w:t>
            </w: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>4 - прості волоски з тонкими стінками, що складаються з 7-20 клітин, іноді перекручені або з окремими члениками,</w:t>
            </w:r>
          </w:p>
        </w:tc>
      </w:tr>
      <w:tr w:rsidR="00B41A63" w:rsidRPr="00B41A63" w:rsidTr="00B41A63">
        <w:tc>
          <w:tcPr>
            <w:tcW w:w="9637" w:type="dxa"/>
            <w:gridSpan w:val="2"/>
            <w:vAlign w:val="center"/>
          </w:tcPr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 xml:space="preserve">які спалися (на нижньому боці листка вздовж жилок); </w:t>
            </w:r>
          </w:p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 xml:space="preserve">5 - клітини губчастої паренхіми із великими міжклітинниками (аеренхіма); </w:t>
            </w:r>
          </w:p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bCs/>
                <w:szCs w:val="28"/>
                <w:lang w:val="uk-UA"/>
              </w:rPr>
              <w:t>6 - жилки супроводжуються молочниками із зернистим вмістом, який</w:t>
            </w:r>
            <w:r>
              <w:rPr>
                <w:bCs/>
                <w:szCs w:val="28"/>
                <w:lang w:val="uk-UA"/>
              </w:rPr>
              <w:t xml:space="preserve"> </w:t>
            </w:r>
            <w:r w:rsidRPr="00B41A63">
              <w:rPr>
                <w:bCs/>
                <w:szCs w:val="28"/>
                <w:lang w:val="uk-UA"/>
              </w:rPr>
              <w:t>темнішає після кип’ятіння листка у лузі.</w:t>
            </w:r>
          </w:p>
        </w:tc>
      </w:tr>
    </w:tbl>
    <w:p w:rsidR="00F47B1C" w:rsidRPr="00B41A63" w:rsidRDefault="00F47B1C">
      <w:pPr>
        <w:rPr>
          <w:sz w:val="22"/>
        </w:rPr>
      </w:pPr>
      <w:bookmarkStart w:id="0" w:name="_GoBack"/>
      <w:bookmarkEnd w:id="0"/>
    </w:p>
    <w:sectPr w:rsidR="00F47B1C" w:rsidRPr="00B41A63" w:rsidSect="009921C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3E"/>
    <w:rsid w:val="00142374"/>
    <w:rsid w:val="009921CC"/>
    <w:rsid w:val="00B41A63"/>
    <w:rsid w:val="00F47B1C"/>
    <w:rsid w:val="00FC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B7335"/>
  <w15:chartTrackingRefBased/>
  <w15:docId w15:val="{7EA2F9C9-3C2E-4EE8-B0C3-37AF847A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41A63"/>
    <w:pPr>
      <w:spacing w:after="120"/>
    </w:pPr>
  </w:style>
  <w:style w:type="character" w:customStyle="1" w:styleId="a4">
    <w:name w:val="Основной текст Знак"/>
    <w:basedOn w:val="a0"/>
    <w:link w:val="a3"/>
    <w:rsid w:val="00B41A6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501</Words>
  <Characters>2858</Characters>
  <Application>Microsoft Office Word</Application>
  <DocSecurity>0</DocSecurity>
  <Lines>23</Lines>
  <Paragraphs>6</Paragraphs>
  <ScaleCrop>false</ScaleCrop>
  <Company>Национальный Фарм. Университет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 С Власов</dc:creator>
  <cp:keywords/>
  <dc:description/>
  <cp:lastModifiedBy>В. С Власов</cp:lastModifiedBy>
  <cp:revision>5</cp:revision>
  <dcterms:created xsi:type="dcterms:W3CDTF">2020-03-13T12:07:00Z</dcterms:created>
  <dcterms:modified xsi:type="dcterms:W3CDTF">2020-03-13T12:22:00Z</dcterms:modified>
</cp:coreProperties>
</file>